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14ADA" w:rsidRPr="00D40413" w:rsidRDefault="00A14ADA" w:rsidP="001058C9">
      <w:pPr>
        <w:pStyle w:val="Nadpis3"/>
        <w:spacing w:before="0" w:after="0" w:line="300" w:lineRule="exact"/>
        <w:jc w:val="center"/>
        <w:rPr>
          <w:rFonts w:ascii="Times New Roman" w:hAnsi="Times New Roman"/>
          <w:sz w:val="32"/>
          <w:szCs w:val="32"/>
        </w:rPr>
      </w:pPr>
      <w:r w:rsidRPr="00D40413">
        <w:rPr>
          <w:rFonts w:ascii="Times New Roman" w:hAnsi="Times New Roman"/>
          <w:sz w:val="32"/>
          <w:szCs w:val="32"/>
        </w:rPr>
        <w:t>SLOVENSKÁ INŠPEKCIA ŽIVOTNÉHO PROSTREDIA</w:t>
      </w:r>
    </w:p>
    <w:p w:rsidR="00A14ADA" w:rsidRPr="00D40413" w:rsidRDefault="00A14ADA" w:rsidP="001058C9">
      <w:pPr>
        <w:tabs>
          <w:tab w:val="left" w:pos="2580"/>
        </w:tabs>
        <w:spacing w:after="0" w:line="300" w:lineRule="exact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D40413">
        <w:rPr>
          <w:rFonts w:ascii="Times New Roman" w:hAnsi="Times New Roman"/>
          <w:b/>
          <w:sz w:val="28"/>
          <w:szCs w:val="28"/>
        </w:rPr>
        <w:t>Inšpektorát životného prostredia Bratislava</w:t>
      </w:r>
    </w:p>
    <w:p w:rsidR="00A14ADA" w:rsidRPr="00D40413" w:rsidRDefault="00A14ADA" w:rsidP="001058C9">
      <w:pPr>
        <w:tabs>
          <w:tab w:val="left" w:pos="2580"/>
        </w:tabs>
        <w:spacing w:after="0" w:line="300" w:lineRule="exact"/>
        <w:jc w:val="center"/>
        <w:outlineLvl w:val="0"/>
        <w:rPr>
          <w:rFonts w:ascii="Times New Roman" w:hAnsi="Times New Roman"/>
          <w:sz w:val="24"/>
          <w:szCs w:val="24"/>
        </w:rPr>
      </w:pPr>
      <w:r w:rsidRPr="00D40413">
        <w:rPr>
          <w:rFonts w:ascii="Times New Roman" w:hAnsi="Times New Roman"/>
          <w:b/>
          <w:sz w:val="24"/>
          <w:szCs w:val="24"/>
        </w:rPr>
        <w:t>Stále pracovisko Nitra</w:t>
      </w:r>
    </w:p>
    <w:p w:rsidR="00A14ADA" w:rsidRPr="00D40413" w:rsidRDefault="00A14ADA" w:rsidP="001058C9">
      <w:pPr>
        <w:tabs>
          <w:tab w:val="left" w:pos="2580"/>
        </w:tabs>
        <w:spacing w:after="0" w:line="300" w:lineRule="exact"/>
        <w:jc w:val="center"/>
        <w:outlineLvl w:val="0"/>
        <w:rPr>
          <w:rFonts w:ascii="Times New Roman" w:hAnsi="Times New Roman"/>
          <w:sz w:val="24"/>
          <w:szCs w:val="24"/>
        </w:rPr>
      </w:pPr>
      <w:r w:rsidRPr="00D40413">
        <w:rPr>
          <w:rFonts w:ascii="Times New Roman" w:hAnsi="Times New Roman"/>
          <w:sz w:val="24"/>
          <w:szCs w:val="24"/>
        </w:rPr>
        <w:t>Mariánska dolina 7, 949 01 Nitra</w:t>
      </w:r>
    </w:p>
    <w:p w:rsidR="00625737" w:rsidRPr="00D40413" w:rsidRDefault="00625737" w:rsidP="001058C9">
      <w:pPr>
        <w:spacing w:after="0" w:line="300" w:lineRule="exact"/>
        <w:jc w:val="center"/>
      </w:pPr>
    </w:p>
    <w:tbl>
      <w:tblPr>
        <w:tblW w:w="9605" w:type="dxa"/>
        <w:tblLook w:val="01E0" w:firstRow="1" w:lastRow="1" w:firstColumn="1" w:lastColumn="1" w:noHBand="0" w:noVBand="0"/>
      </w:tblPr>
      <w:tblGrid>
        <w:gridCol w:w="6487"/>
        <w:gridCol w:w="3118"/>
      </w:tblGrid>
      <w:tr w:rsidR="00A3167E" w:rsidRPr="00D40413" w:rsidTr="00994730">
        <w:tc>
          <w:tcPr>
            <w:tcW w:w="6487" w:type="dxa"/>
          </w:tcPr>
          <w:p w:rsidR="00A3167E" w:rsidRPr="00D40413" w:rsidRDefault="00C03498" w:rsidP="00EE1D9C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D4041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864B3E" w:rsidRPr="00D40413">
              <w:rPr>
                <w:rFonts w:ascii="Times New Roman" w:hAnsi="Times New Roman"/>
                <w:sz w:val="24"/>
                <w:szCs w:val="24"/>
              </w:rPr>
              <w:t>č</w:t>
            </w:r>
            <w:r w:rsidR="00EE1D9C" w:rsidRPr="00D40413">
              <w:rPr>
                <w:rFonts w:ascii="Times New Roman" w:hAnsi="Times New Roman"/>
                <w:sz w:val="24"/>
                <w:szCs w:val="24"/>
              </w:rPr>
              <w:t>:</w:t>
            </w:r>
            <w:r w:rsidR="002449A9" w:rsidRPr="00D4041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56343">
              <w:rPr>
                <w:rFonts w:ascii="Times New Roman" w:hAnsi="Times New Roman"/>
                <w:sz w:val="24"/>
                <w:szCs w:val="24"/>
              </w:rPr>
              <w:t>7690</w:t>
            </w:r>
            <w:r w:rsidR="00CD762F">
              <w:rPr>
                <w:rFonts w:ascii="Times New Roman" w:hAnsi="Times New Roman"/>
                <w:sz w:val="24"/>
                <w:szCs w:val="24"/>
              </w:rPr>
              <w:t>-</w:t>
            </w:r>
            <w:r w:rsidR="00F047D7">
              <w:rPr>
                <w:rFonts w:ascii="Times New Roman" w:hAnsi="Times New Roman"/>
                <w:sz w:val="24"/>
                <w:szCs w:val="24"/>
              </w:rPr>
              <w:t>42257</w:t>
            </w:r>
            <w:r w:rsidR="002449A9" w:rsidRPr="00D40413">
              <w:rPr>
                <w:rFonts w:ascii="Times New Roman" w:hAnsi="Times New Roman"/>
                <w:sz w:val="24"/>
                <w:szCs w:val="24"/>
              </w:rPr>
              <w:t>/20</w:t>
            </w:r>
            <w:r w:rsidR="00056343">
              <w:rPr>
                <w:rFonts w:ascii="Times New Roman" w:hAnsi="Times New Roman"/>
                <w:sz w:val="24"/>
                <w:szCs w:val="24"/>
              </w:rPr>
              <w:t>23</w:t>
            </w:r>
            <w:r w:rsidR="002449A9" w:rsidRPr="00D40413">
              <w:rPr>
                <w:rFonts w:ascii="Times New Roman" w:hAnsi="Times New Roman"/>
                <w:sz w:val="24"/>
                <w:szCs w:val="24"/>
              </w:rPr>
              <w:t>/</w:t>
            </w:r>
            <w:r w:rsidR="00056343">
              <w:rPr>
                <w:rFonts w:ascii="Times New Roman" w:hAnsi="Times New Roman"/>
                <w:sz w:val="24"/>
                <w:szCs w:val="24"/>
              </w:rPr>
              <w:t>Gál</w:t>
            </w:r>
            <w:r w:rsidR="002449A9" w:rsidRPr="00D40413">
              <w:rPr>
                <w:rFonts w:ascii="Times New Roman" w:hAnsi="Times New Roman"/>
                <w:sz w:val="24"/>
                <w:szCs w:val="24"/>
              </w:rPr>
              <w:t>/37</w:t>
            </w:r>
            <w:r w:rsidR="00056343">
              <w:rPr>
                <w:rFonts w:ascii="Times New Roman" w:hAnsi="Times New Roman"/>
                <w:sz w:val="24"/>
                <w:szCs w:val="24"/>
              </w:rPr>
              <w:t>0710105</w:t>
            </w:r>
            <w:r w:rsidR="00F836CF" w:rsidRPr="00D40413">
              <w:rPr>
                <w:rFonts w:ascii="Times New Roman" w:hAnsi="Times New Roman"/>
                <w:sz w:val="24"/>
                <w:szCs w:val="24"/>
              </w:rPr>
              <w:t>/</w:t>
            </w:r>
            <w:r w:rsidR="00134EF6" w:rsidRPr="00D40413">
              <w:rPr>
                <w:rFonts w:ascii="Times New Roman" w:hAnsi="Times New Roman"/>
                <w:sz w:val="24"/>
                <w:szCs w:val="24"/>
              </w:rPr>
              <w:t>Z</w:t>
            </w:r>
            <w:r w:rsidR="001224E6">
              <w:rPr>
                <w:rFonts w:ascii="Times New Roman" w:hAnsi="Times New Roman"/>
                <w:sz w:val="24"/>
                <w:szCs w:val="24"/>
              </w:rPr>
              <w:t>4</w:t>
            </w:r>
            <w:r w:rsidR="00056343">
              <w:rPr>
                <w:rFonts w:ascii="Times New Roman" w:hAnsi="Times New Roman"/>
                <w:sz w:val="24"/>
                <w:szCs w:val="24"/>
              </w:rPr>
              <w:t>4</w:t>
            </w:r>
            <w:r w:rsidR="00CC57FE" w:rsidRPr="00D4041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F5335" w:rsidRPr="00D40413" w:rsidRDefault="004F5335" w:rsidP="00EE1D9C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1D77D3" w:rsidRPr="00D40413" w:rsidRDefault="00870FDD" w:rsidP="00DB0E20">
            <w:pPr>
              <w:snapToGrid w:val="0"/>
              <w:spacing w:line="300" w:lineRule="exact"/>
              <w:rPr>
                <w:rFonts w:ascii="Times New Roman" w:hAnsi="Times New Roman"/>
                <w:sz w:val="24"/>
                <w:szCs w:val="24"/>
              </w:rPr>
            </w:pPr>
            <w:r w:rsidRPr="00D40413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F836CF" w:rsidRPr="00D40413">
              <w:rPr>
                <w:rFonts w:ascii="Times New Roman" w:hAnsi="Times New Roman"/>
                <w:sz w:val="24"/>
                <w:szCs w:val="24"/>
              </w:rPr>
              <w:t xml:space="preserve">  V Nitre </w:t>
            </w:r>
            <w:r w:rsidR="00F836CF" w:rsidRPr="00895E45">
              <w:rPr>
                <w:rFonts w:ascii="Times New Roman" w:hAnsi="Times New Roman"/>
                <w:sz w:val="24"/>
                <w:szCs w:val="24"/>
              </w:rPr>
              <w:t xml:space="preserve">dňa </w:t>
            </w:r>
            <w:r w:rsidR="00F55E71">
              <w:rPr>
                <w:rFonts w:ascii="Times New Roman" w:hAnsi="Times New Roman"/>
                <w:sz w:val="24"/>
                <w:szCs w:val="24"/>
              </w:rPr>
              <w:t>19</w:t>
            </w:r>
            <w:r w:rsidR="00F836CF" w:rsidRPr="007275A7">
              <w:rPr>
                <w:rFonts w:ascii="Times New Roman" w:hAnsi="Times New Roman"/>
                <w:sz w:val="24"/>
                <w:szCs w:val="24"/>
              </w:rPr>
              <w:t>.</w:t>
            </w:r>
            <w:r w:rsidR="00C45B1D" w:rsidRPr="007275A7">
              <w:rPr>
                <w:rFonts w:ascii="Times New Roman" w:hAnsi="Times New Roman"/>
                <w:sz w:val="24"/>
                <w:szCs w:val="24"/>
              </w:rPr>
              <w:t> </w:t>
            </w:r>
            <w:r w:rsidR="00056343">
              <w:rPr>
                <w:rFonts w:ascii="Times New Roman" w:hAnsi="Times New Roman"/>
                <w:sz w:val="24"/>
                <w:szCs w:val="24"/>
              </w:rPr>
              <w:t>1</w:t>
            </w:r>
            <w:r w:rsidR="001E5F7B">
              <w:rPr>
                <w:rFonts w:ascii="Times New Roman" w:hAnsi="Times New Roman"/>
                <w:sz w:val="24"/>
                <w:szCs w:val="24"/>
              </w:rPr>
              <w:t>2</w:t>
            </w:r>
            <w:r w:rsidR="00F836CF" w:rsidRPr="007275A7">
              <w:rPr>
                <w:rFonts w:ascii="Times New Roman" w:hAnsi="Times New Roman"/>
                <w:sz w:val="24"/>
                <w:szCs w:val="24"/>
              </w:rPr>
              <w:t>.</w:t>
            </w:r>
            <w:r w:rsidR="00C45B1D" w:rsidRPr="007275A7">
              <w:rPr>
                <w:rFonts w:ascii="Times New Roman" w:hAnsi="Times New Roman"/>
                <w:sz w:val="24"/>
                <w:szCs w:val="24"/>
              </w:rPr>
              <w:t> </w:t>
            </w:r>
            <w:r w:rsidR="007275A7" w:rsidRPr="007275A7">
              <w:rPr>
                <w:rFonts w:ascii="Times New Roman" w:hAnsi="Times New Roman"/>
                <w:sz w:val="24"/>
                <w:szCs w:val="24"/>
              </w:rPr>
              <w:t>20</w:t>
            </w:r>
            <w:r w:rsidR="00056343">
              <w:rPr>
                <w:rFonts w:ascii="Times New Roman" w:hAnsi="Times New Roman"/>
                <w:sz w:val="24"/>
                <w:szCs w:val="24"/>
              </w:rPr>
              <w:t>23</w:t>
            </w:r>
            <w:r w:rsidR="00F836CF" w:rsidRPr="00D40413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</w:p>
        </w:tc>
      </w:tr>
    </w:tbl>
    <w:p w:rsidR="0081541E" w:rsidRPr="00D40413" w:rsidRDefault="0081541E" w:rsidP="00522C5C">
      <w:pPr>
        <w:spacing w:line="300" w:lineRule="exact"/>
        <w:jc w:val="center"/>
        <w:rPr>
          <w:color w:val="CC0066"/>
          <w:highlight w:val="yellow"/>
        </w:rPr>
      </w:pPr>
    </w:p>
    <w:p w:rsidR="00625737" w:rsidRPr="00D40413" w:rsidRDefault="000665B6" w:rsidP="00522C5C">
      <w:pPr>
        <w:spacing w:line="300" w:lineRule="exact"/>
        <w:jc w:val="center"/>
        <w:rPr>
          <w:color w:val="CC0066"/>
          <w:highlight w:val="yellow"/>
        </w:rPr>
      </w:pPr>
      <w:r w:rsidRPr="00D40413">
        <w:rPr>
          <w:noProof/>
          <w:color w:val="CC0066"/>
          <w:lang w:eastAsia="sk-SK"/>
        </w:rPr>
        <w:drawing>
          <wp:anchor distT="0" distB="0" distL="114300" distR="114300" simplePos="0" relativeHeight="251657728" behindDoc="0" locked="0" layoutInCell="1" allowOverlap="1" wp14:anchorId="52F50712" wp14:editId="1D1D2DA2">
            <wp:simplePos x="0" y="0"/>
            <wp:positionH relativeFrom="column">
              <wp:posOffset>2514600</wp:posOffset>
            </wp:positionH>
            <wp:positionV relativeFrom="paragraph">
              <wp:posOffset>342900</wp:posOffset>
            </wp:positionV>
            <wp:extent cx="603885" cy="711200"/>
            <wp:effectExtent l="0" t="0" r="5715" b="0"/>
            <wp:wrapTopAndBottom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71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25737" w:rsidRPr="00D40413" w:rsidRDefault="00625737" w:rsidP="00522C5C">
      <w:pPr>
        <w:tabs>
          <w:tab w:val="left" w:pos="6885"/>
        </w:tabs>
        <w:spacing w:line="300" w:lineRule="exact"/>
        <w:jc w:val="center"/>
        <w:rPr>
          <w:color w:val="CC0066"/>
        </w:rPr>
      </w:pPr>
    </w:p>
    <w:p w:rsidR="0081541E" w:rsidRPr="00D40413" w:rsidRDefault="0081541E" w:rsidP="00522C5C">
      <w:pPr>
        <w:spacing w:line="300" w:lineRule="exact"/>
        <w:jc w:val="center"/>
        <w:rPr>
          <w:color w:val="CC0066"/>
          <w:highlight w:val="yellow"/>
        </w:rPr>
      </w:pPr>
    </w:p>
    <w:p w:rsidR="00625737" w:rsidRPr="00D40413" w:rsidRDefault="00625737" w:rsidP="00522C5C">
      <w:pPr>
        <w:spacing w:line="300" w:lineRule="exact"/>
        <w:ind w:right="22"/>
        <w:jc w:val="center"/>
        <w:outlineLvl w:val="0"/>
        <w:rPr>
          <w:rFonts w:ascii="Times New Roman" w:hAnsi="Times New Roman"/>
          <w:b/>
          <w:sz w:val="32"/>
          <w:szCs w:val="32"/>
        </w:rPr>
      </w:pPr>
      <w:r w:rsidRPr="00D40413">
        <w:rPr>
          <w:rFonts w:ascii="Times New Roman" w:hAnsi="Times New Roman"/>
          <w:b/>
          <w:sz w:val="32"/>
          <w:szCs w:val="32"/>
        </w:rPr>
        <w:t>ROZHODNUTIE</w:t>
      </w:r>
    </w:p>
    <w:p w:rsidR="0081541E" w:rsidRPr="00D40413" w:rsidRDefault="0081541E" w:rsidP="00522C5C">
      <w:pPr>
        <w:spacing w:line="300" w:lineRule="exact"/>
        <w:jc w:val="both"/>
        <w:rPr>
          <w:b/>
          <w:sz w:val="28"/>
          <w:szCs w:val="28"/>
        </w:rPr>
      </w:pPr>
    </w:p>
    <w:p w:rsidR="00056343" w:rsidRPr="00056343" w:rsidRDefault="00056343" w:rsidP="00056343">
      <w:pPr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6343">
        <w:rPr>
          <w:rFonts w:ascii="Times New Roman" w:hAnsi="Times New Roman" w:cs="Times New Roman"/>
          <w:sz w:val="24"/>
          <w:szCs w:val="24"/>
        </w:rPr>
        <w:t xml:space="preserve">Slovenská inšpekcia životného prostredia, Inšpektorát životného prostredia Bratislava, Stále pracovisko Nitra, Odbor integrovaného povoľovania a kontroly (ďalej len „Inšpekcia“), ako príslušný orgán štátnej správy podľa § 9 ods. 1 písm. c) a § 10 zákona č. 525/2003 Z. z. o štátnej správe starostlivosti o životné prostredie a o zmene a doplnení niektorých zákonov v znení neskorších predpisov a podľa § 32 ods. 1 písm. a) zákona č. 39/2013 Z. z. o integrovanej prevencii a kontrole znečisťovania životného prostredia a o zmene a doplnení niektorých zákonov v znení neskorších predpisov (ďalej len „zákon o IPKZ“) na základe písomného vyhotovenia žiadosti </w:t>
      </w:r>
      <w:r>
        <w:rPr>
          <w:rFonts w:ascii="Times New Roman" w:hAnsi="Times New Roman" w:cs="Times New Roman"/>
          <w:sz w:val="24"/>
          <w:szCs w:val="24"/>
        </w:rPr>
        <w:t>zo dňa 20. 04</w:t>
      </w:r>
      <w:r w:rsidRPr="00056343">
        <w:rPr>
          <w:rFonts w:ascii="Times New Roman" w:hAnsi="Times New Roman" w:cs="Times New Roman"/>
          <w:sz w:val="24"/>
          <w:szCs w:val="24"/>
        </w:rPr>
        <w:t xml:space="preserve">. 2023 </w:t>
      </w:r>
      <w:r w:rsidRPr="000563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6343">
        <w:rPr>
          <w:rFonts w:ascii="Times New Roman" w:hAnsi="Times New Roman" w:cs="Times New Roman"/>
          <w:color w:val="000000"/>
          <w:sz w:val="24"/>
          <w:szCs w:val="24"/>
        </w:rPr>
        <w:t xml:space="preserve">prevádzkovateľa </w:t>
      </w:r>
      <w:proofErr w:type="spellStart"/>
      <w:r w:rsidRPr="00056343">
        <w:rPr>
          <w:rFonts w:ascii="Times New Roman" w:hAnsi="Times New Roman" w:cs="Times New Roman"/>
          <w:b/>
          <w:sz w:val="24"/>
          <w:szCs w:val="24"/>
        </w:rPr>
        <w:t>Bekaert</w:t>
      </w:r>
      <w:proofErr w:type="spellEnd"/>
      <w:r w:rsidRPr="00056343">
        <w:rPr>
          <w:rFonts w:ascii="Times New Roman" w:hAnsi="Times New Roman" w:cs="Times New Roman"/>
          <w:b/>
          <w:sz w:val="24"/>
          <w:szCs w:val="24"/>
        </w:rPr>
        <w:t xml:space="preserve"> Hlohovec, a. s.,</w:t>
      </w:r>
      <w:r w:rsidRPr="00056343">
        <w:rPr>
          <w:rFonts w:ascii="Times New Roman" w:hAnsi="Times New Roman" w:cs="Times New Roman"/>
          <w:sz w:val="24"/>
          <w:szCs w:val="24"/>
        </w:rPr>
        <w:t xml:space="preserve"> Mierová 2317, 920 28 Hlohovec, IČO: 36 234 052 </w:t>
      </w:r>
      <w:r w:rsidRPr="00056343">
        <w:rPr>
          <w:rFonts w:ascii="Times New Roman" w:hAnsi="Times New Roman" w:cs="Times New Roman"/>
          <w:color w:val="000000"/>
          <w:sz w:val="24"/>
          <w:szCs w:val="24"/>
        </w:rPr>
        <w:t xml:space="preserve">(ďalej len „prevádzkovateľ“), doručenej Inšpekcii </w:t>
      </w:r>
      <w:r>
        <w:rPr>
          <w:rFonts w:ascii="Times New Roman" w:hAnsi="Times New Roman" w:cs="Times New Roman"/>
          <w:sz w:val="24"/>
          <w:szCs w:val="24"/>
        </w:rPr>
        <w:t>24. 04</w:t>
      </w:r>
      <w:r w:rsidRPr="00056343">
        <w:rPr>
          <w:rFonts w:ascii="Times New Roman" w:hAnsi="Times New Roman" w:cs="Times New Roman"/>
          <w:sz w:val="24"/>
          <w:szCs w:val="24"/>
        </w:rPr>
        <w:t xml:space="preserve">. 2023 </w:t>
      </w:r>
      <w:r w:rsidRPr="0005634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6343">
        <w:rPr>
          <w:rFonts w:ascii="Times New Roman" w:hAnsi="Times New Roman" w:cs="Times New Roman"/>
          <w:sz w:val="24"/>
          <w:szCs w:val="24"/>
        </w:rPr>
        <w:t xml:space="preserve"> </w:t>
      </w:r>
      <w:r w:rsidRPr="00056343">
        <w:rPr>
          <w:rFonts w:ascii="Times New Roman" w:eastAsia="Calibri" w:hAnsi="Times New Roman" w:cs="Times New Roman"/>
          <w:sz w:val="24"/>
          <w:szCs w:val="24"/>
        </w:rPr>
        <w:t>vo veci zmeny č. Z4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056343">
        <w:rPr>
          <w:rFonts w:ascii="Times New Roman" w:eastAsia="Calibri" w:hAnsi="Times New Roman" w:cs="Times New Roman"/>
          <w:sz w:val="24"/>
          <w:szCs w:val="24"/>
        </w:rPr>
        <w:t xml:space="preserve"> integrovaného povolenia v súvislosti so zmenou v prevádzke z dôvodu konania vykonaného podľa § 3 ods. 3 písm. a) bod 4., podľa </w:t>
      </w:r>
      <w:r w:rsidRPr="00056343">
        <w:rPr>
          <w:rFonts w:ascii="Times New Roman" w:eastAsia="Calibri" w:hAnsi="Times New Roman" w:cs="Times New Roman"/>
          <w:iCs/>
          <w:sz w:val="24"/>
          <w:szCs w:val="24"/>
        </w:rPr>
        <w:t xml:space="preserve">§ 19 ods. 1 </w:t>
      </w:r>
      <w:r w:rsidRPr="00056343">
        <w:rPr>
          <w:rFonts w:ascii="Times New Roman" w:eastAsia="Calibri" w:hAnsi="Times New Roman" w:cs="Times New Roman"/>
          <w:sz w:val="24"/>
          <w:szCs w:val="24"/>
        </w:rPr>
        <w:t xml:space="preserve">zákona o IPKZ a podľa zákona č. 71/1967 Zb. o správnom konaní (správny poriadok) v znení neskorších predpisov (ďalej len „zákon o správnom konaní“) </w:t>
      </w:r>
    </w:p>
    <w:p w:rsidR="00056343" w:rsidRPr="00056343" w:rsidRDefault="00056343" w:rsidP="00056343">
      <w:pPr>
        <w:widowControl w:val="0"/>
        <w:spacing w:after="0" w:line="300" w:lineRule="exact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056343" w:rsidRPr="00056343" w:rsidRDefault="00056343" w:rsidP="00056343">
      <w:pPr>
        <w:spacing w:after="0" w:line="300" w:lineRule="exact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56343">
        <w:rPr>
          <w:rFonts w:ascii="Times New Roman" w:eastAsia="Calibri" w:hAnsi="Times New Roman" w:cs="Times New Roman"/>
          <w:b/>
          <w:sz w:val="24"/>
          <w:szCs w:val="24"/>
        </w:rPr>
        <w:t>m e n í    a    d o p ĺ ň a    i n t e g r o v a n é    p o v o l e n i e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56343">
        <w:rPr>
          <w:rFonts w:ascii="Times New Roman" w:hAnsi="Times New Roman" w:cs="Times New Roman"/>
          <w:sz w:val="24"/>
          <w:szCs w:val="24"/>
        </w:rPr>
        <w:t xml:space="preserve">vydané rozhodnutím č. 4558/OIPK-1302/06-Mz,Ve/370710105 zo dňa 11. 08. 2006, </w:t>
      </w:r>
      <w:r w:rsidRPr="00056343">
        <w:rPr>
          <w:rFonts w:ascii="Times New Roman" w:hAnsi="Times New Roman" w:cs="Times New Roman"/>
          <w:sz w:val="24"/>
          <w:szCs w:val="24"/>
          <w:lang w:bidi="sk-SK"/>
        </w:rPr>
        <w:t>ktoré nadobudlo právoplatnosť dňa</w:t>
      </w:r>
      <w:r w:rsidRPr="00056343">
        <w:rPr>
          <w:rFonts w:ascii="Times New Roman" w:hAnsi="Times New Roman" w:cs="Times New Roman"/>
          <w:sz w:val="24"/>
          <w:szCs w:val="24"/>
        </w:rPr>
        <w:t xml:space="preserve"> </w:t>
      </w:r>
      <w:r w:rsidRPr="00056343">
        <w:rPr>
          <w:rFonts w:ascii="Times New Roman" w:hAnsi="Times New Roman" w:cs="Times New Roman"/>
          <w:sz w:val="24"/>
          <w:szCs w:val="24"/>
          <w:lang w:bidi="sk-SK"/>
        </w:rPr>
        <w:t xml:space="preserve">31. 08. 2006 </w:t>
      </w:r>
      <w:r w:rsidRPr="00056343">
        <w:rPr>
          <w:rFonts w:ascii="Times New Roman" w:hAnsi="Times New Roman" w:cs="Times New Roman"/>
          <w:sz w:val="24"/>
          <w:szCs w:val="24"/>
        </w:rPr>
        <w:t>v znení neskorších zmien a doplnení: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1129-14490/37/2007/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Gaj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/370710105/U1 zo dňa 14. 05. 2007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1129-29023/37/2007/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Gaj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/370710105/Z2 zo dňa 11. 09. 2007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1899 -1017/37/2008/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Gaj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/370710105/Z3 zo dňa  15. 01. 2008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436-19568/37/2008/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Sta,Gaj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/370710105/Z4 zo dňa 10. 06. 2008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1899-38117/37/2008/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Gaj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/370710105/Z5 zo dňa  01. 12. 2008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390-5425/37/2009/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Sta,Gaj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/370710105/Z6 zo dňa 14. 04. 2009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10374-6430/37/2010/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Gaj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/370710105/Z7 zo dňa 04. 03. 2010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lastRenderedPageBreak/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6482-2176/37/2012/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Gaj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//370710105/Z8 zo dňa 12. 01. 2012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8735-12124/37/2013/Pro/370710105/Z9 zo dňa 06. 05. 2013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3123-16832/37/2013/Pro/370710105/Z11 zo dňa 02. 07. 2013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3631,4776-21795/2014/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Kri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Čás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/370710105/Z12, Z14-SP zo dňa 30. 07. 2014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362-449/2015/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Čás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/370710105/Z13-KR zo dňa 15. 01. 2015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1095, 2556-11450/2015/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Čás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/370710105/Z15-SkP,Z16-OdS zo dňa 22. 04. 2015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5254-28666/2015/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Čás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/370710105/Z17-SP,KR  zo dňa 07. 10. 2015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6169-31499/2015/Jak/370710105/Z18-SP zo dňa 27. 10. 2015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493-5237/2016/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Čás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/370710105/Z19-SP zo dňa 16. 02. 2016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4645-21182/2016/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Čás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/370710105/Z20 zo dňa 04. 07. 2016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2677,2802-11370/2017/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Jak,Čás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/370710105/Z21-SP, Z22 zo dňa 07. 04. 2017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1264-2002/2018/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Čás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/370710105/Z23 zo dňa 22. 01. 2018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3049-19180/2018/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Čás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/370710105/Z24-SP zo dňa 12. 06. 2018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3664-23219/2018/Jur/370710105/Z25 zo dňa 10. 07. 2018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 499-869/2019/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Čás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/370710105/Z26-SP zo dňa 11. 01. 2019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900-7354/2019/Kap/370710105/Z28-SP zo dňa 26. 02. 2019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3209-14377/2019/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Čás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/370710105/Z2 zo dňa 16. 04. 2019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1424-15844/2019/Jur/370710105/Z2 zo dňa 06. 05. 2019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7123-38589/2019/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Šin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/370710105/Z30-DSP,Ods zo dňa 13. 11. 2019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9191-49517/2020/Gál/370710105/Z31 zo dňa 14. 01. 2020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5118-16721/2020/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Čás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/370710105/Z32 zo dňa 04. 06. 2020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418-4853/2021/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Čás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/370710105/Z33-SP zo dňa 22. 02. 2021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417-13102/2021/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Čás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/370710105/Z34-DSP zo dňa 22. 04. 2021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1036-16602/2021/Gál/370710105/Z35 zo dňa 25. 05. 2021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5975-28577/2021/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Čás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/370710105/Z36-DSP zo dňa 05. 08. 2021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6862-28824/2021/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Čás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/370710105/Z37 zo dňa 02. 09. 2021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 918-6652/2022/Gál/370710105/Z39 zo dňa 07. 03. 2022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 886-25642/2022/Gál/370710105/Z38-SP zo dňa 20. 07. 2022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</w:t>
      </w:r>
      <w:r w:rsidRPr="00056343">
        <w:rPr>
          <w:rFonts w:ascii="Times New Roman" w:hAnsi="Times New Roman" w:cs="Times New Roman"/>
          <w:color w:val="333333"/>
          <w:sz w:val="24"/>
          <w:szCs w:val="24"/>
          <w:shd w:val="clear" w:color="auto" w:fill="E3EAEB"/>
        </w:rPr>
        <w:t xml:space="preserve"> </w:t>
      </w:r>
      <w:r w:rsidRPr="00056343">
        <w:rPr>
          <w:rFonts w:ascii="Times New Roman" w:hAnsi="Times New Roman" w:cs="Times New Roman"/>
          <w:sz w:val="24"/>
          <w:szCs w:val="24"/>
        </w:rPr>
        <w:t>7622-35438/2022/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Čás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/370710105/Z40-SP zo dňa 12. 10. 2022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8773-33651/2022/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Kri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/370710105/Z41-Ods zo dňa 30. 11. 2022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č.j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. 6739-23446/2023/</w:t>
      </w:r>
      <w:proofErr w:type="spellStart"/>
      <w:r w:rsidRPr="00056343">
        <w:rPr>
          <w:rFonts w:ascii="Times New Roman" w:hAnsi="Times New Roman" w:cs="Times New Roman"/>
          <w:sz w:val="24"/>
          <w:szCs w:val="24"/>
        </w:rPr>
        <w:t>Čás</w:t>
      </w:r>
      <w:proofErr w:type="spellEnd"/>
      <w:r w:rsidRPr="00056343">
        <w:rPr>
          <w:rFonts w:ascii="Times New Roman" w:hAnsi="Times New Roman" w:cs="Times New Roman"/>
          <w:sz w:val="24"/>
          <w:szCs w:val="24"/>
        </w:rPr>
        <w:t>/370710105/Z43-SP zo dňa 29. 06. 2023</w:t>
      </w:r>
    </w:p>
    <w:p w:rsidR="00CD762F" w:rsidRDefault="00056343" w:rsidP="00E816BE">
      <w:pPr>
        <w:pStyle w:val="Import24"/>
        <w:tabs>
          <w:tab w:val="clear" w:pos="4797"/>
          <w:tab w:val="left" w:pos="0"/>
          <w:tab w:val="left" w:pos="284"/>
        </w:tabs>
        <w:snapToGrid w:val="0"/>
        <w:ind w:firstLine="0"/>
        <w:rPr>
          <w:rFonts w:ascii="Times New Roman" w:hAnsi="Times New Roman"/>
          <w:szCs w:val="24"/>
        </w:rPr>
      </w:pPr>
      <w:proofErr w:type="spellStart"/>
      <w:proofErr w:type="gramStart"/>
      <w:r w:rsidRPr="00056343">
        <w:rPr>
          <w:rFonts w:ascii="Times New Roman" w:hAnsi="Times New Roman"/>
          <w:szCs w:val="24"/>
        </w:rPr>
        <w:t>č.j</w:t>
      </w:r>
      <w:proofErr w:type="spellEnd"/>
      <w:proofErr w:type="gramEnd"/>
      <w:r w:rsidRPr="00056343">
        <w:rPr>
          <w:rFonts w:ascii="Times New Roman" w:hAnsi="Times New Roman"/>
          <w:szCs w:val="24"/>
        </w:rPr>
        <w:t>. 8361-30566/2023/Čás/370710105/Z45 zo dňa 31. 08. 2023</w:t>
      </w:r>
    </w:p>
    <w:p w:rsidR="00FD58DE" w:rsidRDefault="00FD58DE" w:rsidP="00E816BE">
      <w:pPr>
        <w:pStyle w:val="Import24"/>
        <w:tabs>
          <w:tab w:val="clear" w:pos="4797"/>
          <w:tab w:val="left" w:pos="0"/>
          <w:tab w:val="left" w:pos="284"/>
        </w:tabs>
        <w:snapToGrid w:val="0"/>
        <w:ind w:firstLine="0"/>
        <w:rPr>
          <w:rFonts w:ascii="Times New Roman" w:hAnsi="Times New Roman"/>
          <w:szCs w:val="24"/>
        </w:rPr>
      </w:pPr>
      <w:proofErr w:type="spellStart"/>
      <w:proofErr w:type="gramStart"/>
      <w:r>
        <w:rPr>
          <w:rFonts w:ascii="Times New Roman" w:hAnsi="Times New Roman"/>
          <w:szCs w:val="24"/>
        </w:rPr>
        <w:t>č.j</w:t>
      </w:r>
      <w:proofErr w:type="spellEnd"/>
      <w:proofErr w:type="gramEnd"/>
      <w:r>
        <w:rPr>
          <w:rFonts w:ascii="Times New Roman" w:hAnsi="Times New Roman"/>
          <w:szCs w:val="24"/>
        </w:rPr>
        <w:t>. 8668</w:t>
      </w:r>
      <w:r w:rsidRPr="001B4DBE">
        <w:rPr>
          <w:rFonts w:ascii="Times New Roman" w:hAnsi="Times New Roman"/>
          <w:szCs w:val="24"/>
        </w:rPr>
        <w:t>-36867/2023/Tit/370710105/Z46</w:t>
      </w:r>
      <w:r>
        <w:rPr>
          <w:rFonts w:ascii="Times New Roman" w:hAnsi="Times New Roman"/>
          <w:szCs w:val="24"/>
        </w:rPr>
        <w:t xml:space="preserve"> zo </w:t>
      </w:r>
      <w:proofErr w:type="spellStart"/>
      <w:r>
        <w:rPr>
          <w:rFonts w:ascii="Times New Roman" w:hAnsi="Times New Roman"/>
          <w:szCs w:val="24"/>
        </w:rPr>
        <w:t>dňa</w:t>
      </w:r>
      <w:proofErr w:type="spellEnd"/>
      <w:r>
        <w:rPr>
          <w:rFonts w:ascii="Times New Roman" w:hAnsi="Times New Roman"/>
          <w:szCs w:val="24"/>
        </w:rPr>
        <w:t xml:space="preserve"> 12.10.2023</w:t>
      </w:r>
    </w:p>
    <w:p w:rsidR="00675EBA" w:rsidRDefault="00675EBA" w:rsidP="00E816BE">
      <w:pPr>
        <w:pStyle w:val="Import24"/>
        <w:tabs>
          <w:tab w:val="clear" w:pos="4797"/>
          <w:tab w:val="left" w:pos="0"/>
          <w:tab w:val="left" w:pos="284"/>
        </w:tabs>
        <w:snapToGrid w:val="0"/>
        <w:ind w:firstLine="0"/>
        <w:rPr>
          <w:rFonts w:ascii="Times New Roman" w:hAnsi="Times New Roman"/>
          <w:szCs w:val="24"/>
        </w:rPr>
      </w:pPr>
      <w:proofErr w:type="spellStart"/>
      <w:proofErr w:type="gramStart"/>
      <w:r>
        <w:rPr>
          <w:rFonts w:ascii="Times New Roman" w:hAnsi="Times New Roman"/>
          <w:szCs w:val="24"/>
        </w:rPr>
        <w:t>č.j</w:t>
      </w:r>
      <w:proofErr w:type="spellEnd"/>
      <w:proofErr w:type="gramEnd"/>
      <w:r>
        <w:rPr>
          <w:rFonts w:ascii="Times New Roman" w:hAnsi="Times New Roman"/>
          <w:szCs w:val="24"/>
        </w:rPr>
        <w:t xml:space="preserve">. </w:t>
      </w:r>
      <w:r w:rsidRPr="00675EBA">
        <w:rPr>
          <w:rFonts w:ascii="Times New Roman" w:hAnsi="Times New Roman"/>
        </w:rPr>
        <w:t>902-40144/2023/</w:t>
      </w:r>
      <w:proofErr w:type="spellStart"/>
      <w:r w:rsidRPr="00675EBA">
        <w:rPr>
          <w:rFonts w:ascii="Times New Roman" w:hAnsi="Times New Roman"/>
        </w:rPr>
        <w:t>Čás,Tit</w:t>
      </w:r>
      <w:proofErr w:type="spellEnd"/>
      <w:r w:rsidRPr="00675EBA">
        <w:rPr>
          <w:rFonts w:ascii="Times New Roman" w:hAnsi="Times New Roman"/>
        </w:rPr>
        <w:t>/370710105/Z42-SP</w:t>
      </w:r>
      <w:r>
        <w:rPr>
          <w:rFonts w:ascii="Times New Roman" w:hAnsi="Times New Roman"/>
          <w:szCs w:val="24"/>
        </w:rPr>
        <w:t xml:space="preserve"> zo </w:t>
      </w:r>
      <w:proofErr w:type="spellStart"/>
      <w:r>
        <w:rPr>
          <w:rFonts w:ascii="Times New Roman" w:hAnsi="Times New Roman"/>
          <w:szCs w:val="24"/>
        </w:rPr>
        <w:t>dňa</w:t>
      </w:r>
      <w:proofErr w:type="spellEnd"/>
      <w:r>
        <w:rPr>
          <w:rFonts w:ascii="Times New Roman" w:hAnsi="Times New Roman"/>
          <w:szCs w:val="24"/>
        </w:rPr>
        <w:t xml:space="preserve"> 31. 10. 2023</w:t>
      </w:r>
    </w:p>
    <w:p w:rsidR="00C3777E" w:rsidRPr="001224E6" w:rsidRDefault="00C3777E" w:rsidP="00E816BE">
      <w:pPr>
        <w:pStyle w:val="Import24"/>
        <w:tabs>
          <w:tab w:val="clear" w:pos="4797"/>
          <w:tab w:val="left" w:pos="0"/>
          <w:tab w:val="left" w:pos="284"/>
        </w:tabs>
        <w:snapToGrid w:val="0"/>
        <w:ind w:firstLine="0"/>
        <w:rPr>
          <w:rFonts w:ascii="Times New Roman" w:hAnsi="Times New Roman"/>
          <w:szCs w:val="24"/>
        </w:rPr>
      </w:pPr>
      <w:proofErr w:type="spellStart"/>
      <w:proofErr w:type="gramStart"/>
      <w:r>
        <w:rPr>
          <w:rFonts w:ascii="Times New Roman" w:hAnsi="Times New Roman"/>
          <w:szCs w:val="24"/>
        </w:rPr>
        <w:t>č.j</w:t>
      </w:r>
      <w:proofErr w:type="spellEnd"/>
      <w:proofErr w:type="gramEnd"/>
      <w:r>
        <w:rPr>
          <w:rFonts w:ascii="Times New Roman" w:hAnsi="Times New Roman"/>
          <w:szCs w:val="24"/>
        </w:rPr>
        <w:t xml:space="preserve">. </w:t>
      </w:r>
      <w:r w:rsidRPr="00C3777E">
        <w:rPr>
          <w:rFonts w:ascii="Times New Roman" w:hAnsi="Times New Roman"/>
        </w:rPr>
        <w:t>8688-39198/2023/</w:t>
      </w:r>
      <w:proofErr w:type="spellStart"/>
      <w:r w:rsidRPr="00C3777E">
        <w:rPr>
          <w:rFonts w:ascii="Times New Roman" w:hAnsi="Times New Roman"/>
        </w:rPr>
        <w:t>Slá</w:t>
      </w:r>
      <w:proofErr w:type="spellEnd"/>
      <w:r w:rsidRPr="00C3777E">
        <w:rPr>
          <w:rFonts w:ascii="Times New Roman" w:hAnsi="Times New Roman"/>
        </w:rPr>
        <w:t>/370710105/Z47</w:t>
      </w:r>
      <w:r>
        <w:rPr>
          <w:rFonts w:ascii="Times New Roman" w:hAnsi="Times New Roman"/>
        </w:rPr>
        <w:t xml:space="preserve"> zo </w:t>
      </w:r>
      <w:proofErr w:type="spellStart"/>
      <w:r>
        <w:rPr>
          <w:rFonts w:ascii="Times New Roman" w:hAnsi="Times New Roman"/>
        </w:rPr>
        <w:t>dňa</w:t>
      </w:r>
      <w:proofErr w:type="spellEnd"/>
      <w:r w:rsidR="00FA20FF">
        <w:rPr>
          <w:rFonts w:ascii="Times New Roman" w:hAnsi="Times New Roman"/>
        </w:rPr>
        <w:t xml:space="preserve"> </w:t>
      </w:r>
      <w:r w:rsidR="00FA20FF" w:rsidRPr="00675EBA">
        <w:rPr>
          <w:rFonts w:ascii="Times New Roman" w:hAnsi="Times New Roman"/>
        </w:rPr>
        <w:t>15.11.2023</w:t>
      </w:r>
      <w:r>
        <w:rPr>
          <w:rFonts w:ascii="Times New Roman" w:hAnsi="Times New Roman"/>
        </w:rPr>
        <w:t xml:space="preserve"> </w:t>
      </w:r>
    </w:p>
    <w:p w:rsidR="004141C6" w:rsidRPr="00D40413" w:rsidRDefault="004141C6" w:rsidP="00014FBA">
      <w:pPr>
        <w:spacing w:after="0" w:line="300" w:lineRule="exact"/>
        <w:jc w:val="both"/>
        <w:rPr>
          <w:rFonts w:ascii="Times New Roman" w:hAnsi="Times New Roman"/>
          <w:sz w:val="24"/>
          <w:szCs w:val="24"/>
        </w:rPr>
      </w:pPr>
      <w:r w:rsidRPr="00D40413">
        <w:rPr>
          <w:rFonts w:ascii="Times New Roman" w:hAnsi="Times New Roman"/>
          <w:sz w:val="24"/>
          <w:szCs w:val="24"/>
        </w:rPr>
        <w:t>(ďalej len „povolenie</w:t>
      </w:r>
      <w:r w:rsidR="00A335D0" w:rsidRPr="00D40413">
        <w:rPr>
          <w:rFonts w:ascii="Times New Roman" w:hAnsi="Times New Roman"/>
          <w:sz w:val="24"/>
          <w:szCs w:val="24"/>
        </w:rPr>
        <w:t xml:space="preserve">“ resp. „rozhodnutie“), ktorým bola povolená činnosť v prevádzke: </w:t>
      </w:r>
    </w:p>
    <w:p w:rsidR="00AA5E42" w:rsidRPr="00D40413" w:rsidRDefault="00AA5E42" w:rsidP="003252B4">
      <w:pPr>
        <w:spacing w:after="0" w:line="300" w:lineRule="exact"/>
        <w:jc w:val="both"/>
        <w:rPr>
          <w:rFonts w:ascii="Times New Roman" w:hAnsi="Times New Roman"/>
          <w:sz w:val="24"/>
          <w:szCs w:val="24"/>
        </w:rPr>
      </w:pPr>
    </w:p>
    <w:p w:rsidR="00B50701" w:rsidRPr="00D40413" w:rsidRDefault="00B50701" w:rsidP="003252B4">
      <w:pPr>
        <w:spacing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D40413">
        <w:rPr>
          <w:rFonts w:ascii="Times New Roman" w:hAnsi="Times New Roman"/>
          <w:b/>
          <w:sz w:val="24"/>
          <w:szCs w:val="24"/>
        </w:rPr>
        <w:t>„</w:t>
      </w:r>
      <w:r w:rsidR="00056343" w:rsidRPr="00056343">
        <w:rPr>
          <w:rFonts w:ascii="Times New Roman" w:hAnsi="Times New Roman" w:cs="Times New Roman"/>
          <w:b/>
          <w:sz w:val="24"/>
          <w:szCs w:val="24"/>
        </w:rPr>
        <w:t>Výroba a súvisiace činnosti</w:t>
      </w:r>
      <w:r w:rsidRPr="00D40413">
        <w:rPr>
          <w:rFonts w:ascii="Times New Roman" w:hAnsi="Times New Roman"/>
          <w:b/>
          <w:sz w:val="24"/>
          <w:szCs w:val="24"/>
        </w:rPr>
        <w:t>“</w:t>
      </w:r>
    </w:p>
    <w:p w:rsidR="00FF2594" w:rsidRPr="00D40413" w:rsidRDefault="00FF2594" w:rsidP="003252B4">
      <w:pPr>
        <w:spacing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56343">
        <w:rPr>
          <w:rFonts w:ascii="Times New Roman" w:hAnsi="Times New Roman" w:cs="Times New Roman"/>
          <w:sz w:val="24"/>
          <w:szCs w:val="24"/>
        </w:rPr>
        <w:t xml:space="preserve">kategorizovanej v Zozname priemyselných činností v Prílohe č. 1 k zákonu o IPKZ pod bodom: 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56343">
        <w:rPr>
          <w:rFonts w:ascii="Times New Roman" w:hAnsi="Times New Roman" w:cs="Times New Roman"/>
          <w:b/>
          <w:bCs/>
          <w:sz w:val="24"/>
          <w:szCs w:val="24"/>
        </w:rPr>
        <w:t xml:space="preserve">2.3. </w:t>
      </w:r>
      <w:r w:rsidRPr="00056343">
        <w:rPr>
          <w:rFonts w:ascii="Times New Roman" w:hAnsi="Times New Roman" w:cs="Times New Roman"/>
          <w:b/>
          <w:bCs/>
          <w:sz w:val="24"/>
          <w:szCs w:val="24"/>
        </w:rPr>
        <w:tab/>
        <w:t>Spracovanie železných kovov:</w:t>
      </w:r>
    </w:p>
    <w:p w:rsidR="00056343" w:rsidRPr="00056343" w:rsidRDefault="00056343" w:rsidP="00056343">
      <w:pPr>
        <w:spacing w:after="0" w:line="300" w:lineRule="exact"/>
        <w:ind w:left="993" w:hanging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343">
        <w:rPr>
          <w:rFonts w:ascii="Times New Roman" w:hAnsi="Times New Roman" w:cs="Times New Roman"/>
          <w:b/>
          <w:bCs/>
          <w:sz w:val="24"/>
          <w:szCs w:val="24"/>
        </w:rPr>
        <w:t>c) nanášanie ochranných povlakov z roztavených kovov so spracúvaným množstvom väčším ako 2 t surovej ocele za hodinu,</w:t>
      </w:r>
    </w:p>
    <w:p w:rsidR="00056343" w:rsidRPr="00056343" w:rsidRDefault="00056343" w:rsidP="00056343">
      <w:pPr>
        <w:spacing w:after="0" w:line="300" w:lineRule="exact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56343">
        <w:rPr>
          <w:rFonts w:ascii="Times New Roman" w:hAnsi="Times New Roman" w:cs="Times New Roman"/>
          <w:b/>
          <w:sz w:val="24"/>
          <w:szCs w:val="24"/>
        </w:rPr>
        <w:t>2.6.</w:t>
      </w:r>
      <w:r w:rsidRPr="00056343">
        <w:rPr>
          <w:rFonts w:ascii="Times New Roman" w:hAnsi="Times New Roman" w:cs="Times New Roman"/>
          <w:b/>
          <w:sz w:val="24"/>
          <w:szCs w:val="24"/>
        </w:rPr>
        <w:tab/>
        <w:t>Povrchová úprava kovov alebo plastov pomocou elektrolytických alebo chemických postupov, ak je objem používaných vaní väčší ako 30 m</w:t>
      </w:r>
      <w:r w:rsidRPr="00056343"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56343">
        <w:rPr>
          <w:rFonts w:ascii="Times New Roman" w:hAnsi="Times New Roman" w:cs="Times New Roman"/>
          <w:sz w:val="24"/>
          <w:szCs w:val="24"/>
        </w:rPr>
        <w:t>pre prevádzkovateľa:</w:t>
      </w:r>
      <w:r w:rsidRPr="00056343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056343">
        <w:rPr>
          <w:rFonts w:ascii="Times New Roman" w:hAnsi="Times New Roman" w:cs="Times New Roman"/>
          <w:b/>
          <w:sz w:val="24"/>
          <w:szCs w:val="24"/>
        </w:rPr>
        <w:t>Bekaert</w:t>
      </w:r>
      <w:proofErr w:type="spellEnd"/>
      <w:r w:rsidRPr="00056343">
        <w:rPr>
          <w:rFonts w:ascii="Times New Roman" w:hAnsi="Times New Roman" w:cs="Times New Roman"/>
          <w:b/>
          <w:sz w:val="24"/>
          <w:szCs w:val="24"/>
        </w:rPr>
        <w:t xml:space="preserve"> Hlohovec, a. s.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56343">
        <w:rPr>
          <w:rFonts w:ascii="Times New Roman" w:hAnsi="Times New Roman" w:cs="Times New Roman"/>
          <w:sz w:val="24"/>
          <w:szCs w:val="24"/>
        </w:rPr>
        <w:t>sídlo:</w:t>
      </w:r>
      <w:r w:rsidRPr="00056343">
        <w:rPr>
          <w:rFonts w:ascii="Times New Roman" w:hAnsi="Times New Roman" w:cs="Times New Roman"/>
          <w:sz w:val="24"/>
          <w:szCs w:val="24"/>
        </w:rPr>
        <w:tab/>
      </w:r>
      <w:r w:rsidRPr="00056343">
        <w:rPr>
          <w:rFonts w:ascii="Times New Roman" w:hAnsi="Times New Roman" w:cs="Times New Roman"/>
          <w:sz w:val="24"/>
          <w:szCs w:val="24"/>
        </w:rPr>
        <w:tab/>
      </w:r>
      <w:r w:rsidRPr="00056343">
        <w:rPr>
          <w:rFonts w:ascii="Times New Roman" w:hAnsi="Times New Roman" w:cs="Times New Roman"/>
          <w:sz w:val="24"/>
          <w:szCs w:val="24"/>
        </w:rPr>
        <w:tab/>
      </w:r>
      <w:r w:rsidRPr="00056343">
        <w:rPr>
          <w:rFonts w:ascii="Times New Roman" w:hAnsi="Times New Roman" w:cs="Times New Roman"/>
          <w:b/>
          <w:sz w:val="24"/>
          <w:szCs w:val="24"/>
        </w:rPr>
        <w:t>Mierová 2317, 920 28 Hlohovec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056343">
        <w:rPr>
          <w:rFonts w:ascii="Times New Roman" w:hAnsi="Times New Roman" w:cs="Times New Roman"/>
          <w:sz w:val="24"/>
          <w:szCs w:val="24"/>
        </w:rPr>
        <w:t>IČO:</w:t>
      </w:r>
      <w:r w:rsidRPr="00056343">
        <w:rPr>
          <w:rFonts w:ascii="Times New Roman" w:hAnsi="Times New Roman" w:cs="Times New Roman"/>
          <w:sz w:val="24"/>
          <w:szCs w:val="24"/>
        </w:rPr>
        <w:tab/>
      </w:r>
      <w:r w:rsidRPr="00056343">
        <w:rPr>
          <w:rFonts w:ascii="Times New Roman" w:hAnsi="Times New Roman" w:cs="Times New Roman"/>
          <w:sz w:val="24"/>
          <w:szCs w:val="24"/>
        </w:rPr>
        <w:tab/>
      </w:r>
      <w:r w:rsidRPr="00056343">
        <w:rPr>
          <w:rFonts w:ascii="Times New Roman" w:hAnsi="Times New Roman" w:cs="Times New Roman"/>
          <w:sz w:val="24"/>
          <w:szCs w:val="24"/>
        </w:rPr>
        <w:tab/>
      </w:r>
      <w:r w:rsidRPr="00056343">
        <w:rPr>
          <w:rFonts w:ascii="Times New Roman" w:hAnsi="Times New Roman" w:cs="Times New Roman"/>
          <w:b/>
          <w:sz w:val="24"/>
          <w:szCs w:val="24"/>
        </w:rPr>
        <w:t>36 234 052</w:t>
      </w:r>
    </w:p>
    <w:p w:rsidR="00056343" w:rsidRPr="00056343" w:rsidRDefault="00056343" w:rsidP="00056343">
      <w:pPr>
        <w:spacing w:after="0" w:line="300" w:lineRule="exact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056343" w:rsidRPr="00056343" w:rsidRDefault="00056343" w:rsidP="00056343">
      <w:pPr>
        <w:widowControl w:val="0"/>
        <w:tabs>
          <w:tab w:val="left" w:pos="540"/>
        </w:tabs>
        <w:spacing w:after="0" w:line="300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56343">
        <w:rPr>
          <w:rFonts w:ascii="Times New Roman" w:hAnsi="Times New Roman" w:cs="Times New Roman"/>
          <w:bCs/>
          <w:sz w:val="24"/>
          <w:szCs w:val="24"/>
        </w:rPr>
        <w:t>nasledovne:</w:t>
      </w:r>
    </w:p>
    <w:p w:rsidR="00056343" w:rsidRPr="00056343" w:rsidRDefault="00056343" w:rsidP="00056343">
      <w:pPr>
        <w:widowControl w:val="0"/>
        <w:tabs>
          <w:tab w:val="left" w:pos="540"/>
        </w:tabs>
        <w:spacing w:after="0" w:line="300" w:lineRule="exact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1D51CA" w:rsidRPr="00D40413" w:rsidRDefault="001D51CA" w:rsidP="001D51CA">
      <w:pPr>
        <w:widowControl w:val="0"/>
        <w:numPr>
          <w:ilvl w:val="0"/>
          <w:numId w:val="6"/>
        </w:numPr>
        <w:tabs>
          <w:tab w:val="left" w:pos="0"/>
          <w:tab w:val="left" w:pos="284"/>
        </w:tabs>
        <w:spacing w:after="0" w:line="300" w:lineRule="exact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56343">
        <w:rPr>
          <w:rFonts w:ascii="Times New Roman" w:hAnsi="Times New Roman" w:cs="Times New Roman"/>
          <w:bCs/>
          <w:sz w:val="24"/>
          <w:szCs w:val="24"/>
        </w:rPr>
        <w:t xml:space="preserve">V povolení sa v časti </w:t>
      </w:r>
      <w:r w:rsidRPr="00056343">
        <w:rPr>
          <w:rFonts w:ascii="Times New Roman" w:hAnsi="Times New Roman" w:cs="Times New Roman"/>
          <w:b/>
          <w:bCs/>
          <w:i/>
          <w:sz w:val="24"/>
          <w:szCs w:val="24"/>
        </w:rPr>
        <w:t>„Súčasťou integrovaného povolenia podľa zákona o IPKZ je:“</w:t>
      </w:r>
      <w:r w:rsidRPr="000563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pôvodné označenie odseku </w:t>
      </w:r>
      <w:r w:rsidRPr="00056343">
        <w:rPr>
          <w:rFonts w:ascii="Times New Roman" w:hAnsi="Times New Roman" w:cs="Times New Roman"/>
          <w:bCs/>
          <w:sz w:val="24"/>
          <w:szCs w:val="24"/>
        </w:rPr>
        <w:t> 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cy</w:t>
      </w:r>
      <w:proofErr w:type="spellEnd"/>
      <w:r w:rsidRPr="00056343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>
        <w:rPr>
          <w:rFonts w:ascii="Times New Roman" w:hAnsi="Times New Roman" w:cs="Times New Roman"/>
          <w:bCs/>
          <w:sz w:val="24"/>
          <w:szCs w:val="24"/>
        </w:rPr>
        <w:t>s nasledovným znením</w:t>
      </w:r>
      <w:r w:rsidRPr="00D40413">
        <w:rPr>
          <w:rFonts w:ascii="Times New Roman" w:hAnsi="Times New Roman"/>
          <w:bCs/>
          <w:sz w:val="24"/>
          <w:szCs w:val="24"/>
        </w:rPr>
        <w:t>:</w:t>
      </w:r>
    </w:p>
    <w:p w:rsidR="001D51CA" w:rsidRPr="00D40413" w:rsidRDefault="001D51CA" w:rsidP="001D51CA">
      <w:pPr>
        <w:tabs>
          <w:tab w:val="left" w:pos="426"/>
          <w:tab w:val="left" w:pos="708"/>
          <w:tab w:val="left" w:pos="3331"/>
          <w:tab w:val="left" w:pos="4394"/>
        </w:tabs>
        <w:spacing w:after="0" w:line="300" w:lineRule="exact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</w:p>
    <w:p w:rsidR="001D51CA" w:rsidRPr="001D51CA" w:rsidRDefault="001D51CA" w:rsidP="001D51CA">
      <w:pPr>
        <w:spacing w:after="0" w:line="300" w:lineRule="exact"/>
        <w:ind w:left="284" w:hanging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D51CA">
        <w:rPr>
          <w:rFonts w:ascii="Times New Roman" w:hAnsi="Times New Roman" w:cs="Times New Roman"/>
          <w:b/>
          <w:bCs/>
          <w:sz w:val="24"/>
          <w:szCs w:val="24"/>
        </w:rPr>
        <w:t>„cv) v oblasti ochrany ovzdušia:</w:t>
      </w:r>
    </w:p>
    <w:p w:rsidR="001D51CA" w:rsidRPr="001D51CA" w:rsidRDefault="001D51CA" w:rsidP="001D51CA">
      <w:pPr>
        <w:widowControl w:val="0"/>
        <w:numPr>
          <w:ilvl w:val="0"/>
          <w:numId w:val="30"/>
        </w:numPr>
        <w:tabs>
          <w:tab w:val="left" w:pos="851"/>
        </w:tabs>
        <w:spacing w:after="0" w:line="300" w:lineRule="exact"/>
        <w:ind w:left="851" w:hanging="284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 w:rsidRPr="001D51CA">
        <w:rPr>
          <w:rFonts w:ascii="Times New Roman" w:hAnsi="Times New Roman" w:cs="Times New Roman"/>
          <w:sz w:val="24"/>
          <w:szCs w:val="24"/>
        </w:rPr>
        <w:t xml:space="preserve">podľa § 3 ods. 3 písm. a) bod 1. zákona o IPKZ v súčinnosti s § 27 ods. 13 písm. a) zákona č. 146/2023 Z. z. o ochrane ovzdušia (ďalej len „zákon o ovzduší“) – </w:t>
      </w:r>
      <w:r w:rsidR="00B26513">
        <w:rPr>
          <w:rFonts w:ascii="Times New Roman" w:hAnsi="Times New Roman" w:cs="Times New Roman"/>
          <w:b/>
          <w:sz w:val="24"/>
          <w:szCs w:val="24"/>
        </w:rPr>
        <w:t xml:space="preserve">vydáva súhlas </w:t>
      </w:r>
      <w:r w:rsidRPr="001D51CA">
        <w:rPr>
          <w:rFonts w:ascii="Times New Roman" w:hAnsi="Times New Roman" w:cs="Times New Roman"/>
          <w:b/>
          <w:sz w:val="24"/>
          <w:szCs w:val="24"/>
        </w:rPr>
        <w:t>na zmenu povolenia zdroja znečisťovania ovzdušia z dôvodu odinštalovania technologickej linky BA1</w:t>
      </w:r>
    </w:p>
    <w:p w:rsidR="001D51CA" w:rsidRDefault="001D51CA" w:rsidP="001D51CA">
      <w:pPr>
        <w:tabs>
          <w:tab w:val="left" w:pos="567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1D51CA">
        <w:rPr>
          <w:rFonts w:ascii="Times New Roman" w:hAnsi="Times New Roman" w:cs="Times New Roman"/>
          <w:sz w:val="24"/>
          <w:szCs w:val="24"/>
        </w:rPr>
        <w:t>Uvedenou zmenou dôjde k zníženiu projektovanej kapacity prevádzky a objemov inštalovaných kúpeľov na hodnotu 663,405 m</w:t>
      </w:r>
      <w:r w:rsidRPr="001D51CA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1D51CA">
        <w:rPr>
          <w:rFonts w:ascii="Times New Roman" w:hAnsi="Times New Roman" w:cs="Times New Roman"/>
          <w:sz w:val="24"/>
          <w:szCs w:val="24"/>
        </w:rPr>
        <w:t>.“</w:t>
      </w:r>
    </w:p>
    <w:p w:rsidR="001D51CA" w:rsidRPr="001D51CA" w:rsidRDefault="001D51CA" w:rsidP="001D51CA">
      <w:pPr>
        <w:tabs>
          <w:tab w:val="left" w:pos="567"/>
        </w:tabs>
        <w:spacing w:after="0" w:line="300" w:lineRule="exact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D51CA" w:rsidRDefault="001D51CA" w:rsidP="001D51CA">
      <w:pPr>
        <w:widowControl w:val="0"/>
        <w:tabs>
          <w:tab w:val="left" w:pos="0"/>
          <w:tab w:val="left" w:pos="284"/>
        </w:tabs>
        <w:spacing w:after="0" w:line="300" w:lineRule="exact"/>
        <w:jc w:val="center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p</w:t>
      </w:r>
      <w:r w:rsidRPr="001D51CA">
        <w:rPr>
          <w:rFonts w:ascii="Times New Roman" w:hAnsi="Times New Roman"/>
          <w:b/>
          <w:bCs/>
          <w:sz w:val="24"/>
          <w:szCs w:val="24"/>
        </w:rPr>
        <w:t>reznačuje</w:t>
      </w:r>
      <w:r>
        <w:rPr>
          <w:rFonts w:ascii="Times New Roman" w:hAnsi="Times New Roman"/>
          <w:bCs/>
          <w:sz w:val="24"/>
          <w:szCs w:val="24"/>
        </w:rPr>
        <w:t xml:space="preserve"> na odsek </w:t>
      </w:r>
      <w:proofErr w:type="spellStart"/>
      <w:r w:rsidRPr="001D51CA">
        <w:rPr>
          <w:rFonts w:ascii="Times New Roman" w:hAnsi="Times New Roman"/>
          <w:b/>
          <w:bCs/>
          <w:sz w:val="24"/>
          <w:szCs w:val="24"/>
        </w:rPr>
        <w:t>cy</w:t>
      </w:r>
      <w:proofErr w:type="spellEnd"/>
      <w:r w:rsidRPr="001D51CA">
        <w:rPr>
          <w:rFonts w:ascii="Times New Roman" w:hAnsi="Times New Roman"/>
          <w:b/>
          <w:bCs/>
          <w:sz w:val="24"/>
          <w:szCs w:val="24"/>
        </w:rPr>
        <w:t>)</w:t>
      </w:r>
      <w:r>
        <w:rPr>
          <w:rFonts w:ascii="Times New Roman" w:hAnsi="Times New Roman"/>
          <w:bCs/>
          <w:sz w:val="24"/>
          <w:szCs w:val="24"/>
        </w:rPr>
        <w:t xml:space="preserve"> a k inej zmene textu nedochádza.</w:t>
      </w:r>
    </w:p>
    <w:p w:rsidR="001D51CA" w:rsidRPr="001D51CA" w:rsidRDefault="001D51CA" w:rsidP="001D51CA">
      <w:pPr>
        <w:widowControl w:val="0"/>
        <w:tabs>
          <w:tab w:val="left" w:pos="0"/>
          <w:tab w:val="left" w:pos="284"/>
        </w:tabs>
        <w:spacing w:after="0" w:line="300" w:lineRule="exact"/>
        <w:jc w:val="center"/>
        <w:rPr>
          <w:rFonts w:ascii="Times New Roman" w:hAnsi="Times New Roman"/>
          <w:bCs/>
          <w:sz w:val="24"/>
          <w:szCs w:val="24"/>
        </w:rPr>
      </w:pPr>
    </w:p>
    <w:p w:rsidR="009F4EF5" w:rsidRPr="00D40413" w:rsidRDefault="00056343" w:rsidP="00056343">
      <w:pPr>
        <w:widowControl w:val="0"/>
        <w:numPr>
          <w:ilvl w:val="0"/>
          <w:numId w:val="6"/>
        </w:numPr>
        <w:tabs>
          <w:tab w:val="left" w:pos="0"/>
          <w:tab w:val="left" w:pos="284"/>
        </w:tabs>
        <w:spacing w:after="0" w:line="300" w:lineRule="exact"/>
        <w:ind w:left="0" w:firstLine="0"/>
        <w:jc w:val="both"/>
        <w:rPr>
          <w:rFonts w:ascii="Times New Roman" w:hAnsi="Times New Roman"/>
          <w:bCs/>
          <w:sz w:val="24"/>
          <w:szCs w:val="24"/>
        </w:rPr>
      </w:pPr>
      <w:r w:rsidRPr="00056343">
        <w:rPr>
          <w:rFonts w:ascii="Times New Roman" w:hAnsi="Times New Roman" w:cs="Times New Roman"/>
          <w:bCs/>
          <w:sz w:val="24"/>
          <w:szCs w:val="24"/>
        </w:rPr>
        <w:t xml:space="preserve">V povolení sa v časti </w:t>
      </w:r>
      <w:r w:rsidRPr="00056343">
        <w:rPr>
          <w:rFonts w:ascii="Times New Roman" w:hAnsi="Times New Roman" w:cs="Times New Roman"/>
          <w:b/>
          <w:bCs/>
          <w:i/>
          <w:sz w:val="24"/>
          <w:szCs w:val="24"/>
        </w:rPr>
        <w:t>„Súčasťou integrovaného povolenia podľa zákona o IPKZ je:“</w:t>
      </w:r>
      <w:r w:rsidRPr="0005634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56343">
        <w:rPr>
          <w:rFonts w:ascii="Times New Roman" w:hAnsi="Times New Roman" w:cs="Times New Roman"/>
          <w:bCs/>
          <w:sz w:val="24"/>
          <w:szCs w:val="24"/>
        </w:rPr>
        <w:t xml:space="preserve">za odsek </w:t>
      </w:r>
      <w:proofErr w:type="spellStart"/>
      <w:r w:rsidR="009232BC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675EBA">
        <w:rPr>
          <w:rFonts w:ascii="Times New Roman" w:hAnsi="Times New Roman" w:cs="Times New Roman"/>
          <w:b/>
          <w:bCs/>
          <w:sz w:val="24"/>
          <w:szCs w:val="24"/>
        </w:rPr>
        <w:t>y</w:t>
      </w:r>
      <w:proofErr w:type="spellEnd"/>
      <w:r w:rsidRPr="00056343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Pr="00056343">
        <w:rPr>
          <w:rFonts w:ascii="Times New Roman" w:hAnsi="Times New Roman" w:cs="Times New Roman"/>
          <w:bCs/>
          <w:sz w:val="24"/>
          <w:szCs w:val="24"/>
        </w:rPr>
        <w:t xml:space="preserve">vkladá nový odsek </w:t>
      </w:r>
      <w:proofErr w:type="spellStart"/>
      <w:r w:rsidRPr="00056343">
        <w:rPr>
          <w:rFonts w:ascii="Times New Roman" w:hAnsi="Times New Roman" w:cs="Times New Roman"/>
          <w:b/>
          <w:bCs/>
          <w:sz w:val="24"/>
          <w:szCs w:val="24"/>
        </w:rPr>
        <w:t>c</w:t>
      </w:r>
      <w:r w:rsidR="00675EBA">
        <w:rPr>
          <w:rFonts w:ascii="Times New Roman" w:hAnsi="Times New Roman" w:cs="Times New Roman"/>
          <w:b/>
          <w:bCs/>
          <w:sz w:val="24"/>
          <w:szCs w:val="24"/>
        </w:rPr>
        <w:t>z</w:t>
      </w:r>
      <w:proofErr w:type="spellEnd"/>
      <w:r w:rsidRPr="00056343">
        <w:rPr>
          <w:rFonts w:ascii="Times New Roman" w:hAnsi="Times New Roman" w:cs="Times New Roman"/>
          <w:b/>
          <w:bCs/>
          <w:sz w:val="24"/>
          <w:szCs w:val="24"/>
        </w:rPr>
        <w:t xml:space="preserve">)  </w:t>
      </w:r>
      <w:r w:rsidRPr="00056343">
        <w:rPr>
          <w:rFonts w:ascii="Times New Roman" w:hAnsi="Times New Roman" w:cs="Times New Roman"/>
          <w:bCs/>
          <w:sz w:val="24"/>
          <w:szCs w:val="24"/>
        </w:rPr>
        <w:t>v znení</w:t>
      </w:r>
      <w:r w:rsidR="009F4EF5" w:rsidRPr="00D40413">
        <w:rPr>
          <w:rFonts w:ascii="Times New Roman" w:hAnsi="Times New Roman"/>
          <w:bCs/>
          <w:sz w:val="24"/>
          <w:szCs w:val="24"/>
        </w:rPr>
        <w:t>:</w:t>
      </w:r>
    </w:p>
    <w:p w:rsidR="009F4EF5" w:rsidRPr="00D40413" w:rsidRDefault="009F4EF5" w:rsidP="009F4EF5">
      <w:pPr>
        <w:tabs>
          <w:tab w:val="left" w:pos="426"/>
          <w:tab w:val="left" w:pos="708"/>
          <w:tab w:val="left" w:pos="3331"/>
          <w:tab w:val="left" w:pos="4394"/>
        </w:tabs>
        <w:spacing w:after="0" w:line="300" w:lineRule="exact"/>
        <w:ind w:left="426" w:hanging="426"/>
        <w:jc w:val="both"/>
        <w:rPr>
          <w:rFonts w:ascii="Times New Roman" w:hAnsi="Times New Roman"/>
          <w:bCs/>
          <w:sz w:val="24"/>
          <w:szCs w:val="24"/>
        </w:rPr>
      </w:pPr>
    </w:p>
    <w:p w:rsidR="009F4EF5" w:rsidRPr="00D40413" w:rsidRDefault="009F4EF5" w:rsidP="00DA759C">
      <w:pPr>
        <w:tabs>
          <w:tab w:val="left" w:pos="567"/>
        </w:tabs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D40413">
        <w:rPr>
          <w:rFonts w:ascii="Times New Roman" w:hAnsi="Times New Roman"/>
          <w:b/>
          <w:bCs/>
          <w:sz w:val="24"/>
          <w:szCs w:val="24"/>
        </w:rPr>
        <w:t>„</w:t>
      </w:r>
      <w:proofErr w:type="spellStart"/>
      <w:r w:rsidR="00056343" w:rsidRPr="009232BC">
        <w:rPr>
          <w:rFonts w:ascii="Times New Roman" w:hAnsi="Times New Roman"/>
          <w:b/>
          <w:bCs/>
          <w:sz w:val="24"/>
          <w:szCs w:val="24"/>
        </w:rPr>
        <w:t>c</w:t>
      </w:r>
      <w:r w:rsidR="00675EBA">
        <w:rPr>
          <w:rFonts w:ascii="Times New Roman" w:hAnsi="Times New Roman"/>
          <w:b/>
          <w:bCs/>
          <w:sz w:val="24"/>
          <w:szCs w:val="24"/>
        </w:rPr>
        <w:t>z</w:t>
      </w:r>
      <w:proofErr w:type="spellEnd"/>
      <w:r w:rsidRPr="00D40413">
        <w:rPr>
          <w:rFonts w:ascii="Times New Roman" w:hAnsi="Times New Roman"/>
          <w:b/>
          <w:bCs/>
          <w:sz w:val="24"/>
          <w:szCs w:val="24"/>
        </w:rPr>
        <w:t>)</w:t>
      </w:r>
      <w:r w:rsidRPr="00D40413">
        <w:rPr>
          <w:rFonts w:ascii="Times New Roman" w:hAnsi="Times New Roman"/>
          <w:b/>
          <w:bCs/>
          <w:sz w:val="24"/>
          <w:szCs w:val="24"/>
        </w:rPr>
        <w:tab/>
      </w:r>
      <w:r w:rsidRPr="00D40413">
        <w:rPr>
          <w:rFonts w:ascii="Times New Roman" w:hAnsi="Times New Roman"/>
          <w:b/>
          <w:sz w:val="24"/>
          <w:szCs w:val="24"/>
        </w:rPr>
        <w:t>v oblasti ochrany ovzdušia:</w:t>
      </w:r>
    </w:p>
    <w:p w:rsidR="00686210" w:rsidRPr="00DC4741" w:rsidRDefault="00686210" w:rsidP="00DC4741">
      <w:pPr>
        <w:numPr>
          <w:ilvl w:val="0"/>
          <w:numId w:val="15"/>
        </w:numPr>
        <w:spacing w:after="0" w:line="300" w:lineRule="exact"/>
        <w:ind w:left="567" w:hanging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DC4741">
        <w:rPr>
          <w:rFonts w:ascii="Times New Roman" w:hAnsi="Times New Roman" w:cs="Times New Roman"/>
          <w:sz w:val="24"/>
          <w:szCs w:val="24"/>
        </w:rPr>
        <w:t xml:space="preserve">podľa § 3 ods. 3 písm. a) bod 3. </w:t>
      </w:r>
      <w:r w:rsidRPr="00DC4741">
        <w:rPr>
          <w:rFonts w:ascii="Times New Roman" w:hAnsi="Times New Roman" w:cs="Times New Roman"/>
          <w:snapToGrid w:val="0"/>
          <w:sz w:val="24"/>
          <w:szCs w:val="24"/>
        </w:rPr>
        <w:t xml:space="preserve">zákona o IPKZ </w:t>
      </w:r>
      <w:r w:rsidR="00675EBA">
        <w:rPr>
          <w:rFonts w:ascii="Times New Roman" w:hAnsi="Times New Roman" w:cs="Times New Roman"/>
          <w:snapToGrid w:val="0"/>
          <w:sz w:val="24"/>
          <w:szCs w:val="24"/>
        </w:rPr>
        <w:t>v súčinnosti s </w:t>
      </w:r>
      <w:r w:rsidR="00B3493A">
        <w:rPr>
          <w:rFonts w:ascii="Times New Roman" w:hAnsi="Times New Roman" w:cs="Times New Roman"/>
          <w:snapToGrid w:val="0"/>
          <w:sz w:val="24"/>
          <w:szCs w:val="24"/>
        </w:rPr>
        <w:t xml:space="preserve">§ </w:t>
      </w:r>
      <w:r w:rsidR="00F37697">
        <w:rPr>
          <w:rFonts w:ascii="Times New Roman" w:hAnsi="Times New Roman" w:cs="Times New Roman"/>
          <w:snapToGrid w:val="0"/>
          <w:sz w:val="24"/>
          <w:szCs w:val="24"/>
        </w:rPr>
        <w:t>17</w:t>
      </w:r>
      <w:r w:rsidRPr="00DC4741">
        <w:rPr>
          <w:rFonts w:ascii="Times New Roman" w:hAnsi="Times New Roman" w:cs="Times New Roman"/>
          <w:snapToGrid w:val="0"/>
          <w:sz w:val="24"/>
          <w:szCs w:val="24"/>
        </w:rPr>
        <w:t xml:space="preserve"> ods. 1</w:t>
      </w:r>
      <w:r w:rsidR="00675EBA">
        <w:rPr>
          <w:rFonts w:ascii="Times New Roman" w:hAnsi="Times New Roman" w:cs="Times New Roman"/>
          <w:snapToGrid w:val="0"/>
          <w:sz w:val="24"/>
          <w:szCs w:val="24"/>
        </w:rPr>
        <w:t xml:space="preserve"> písm. </w:t>
      </w:r>
      <w:r w:rsidR="00F37697">
        <w:rPr>
          <w:rFonts w:ascii="Times New Roman" w:hAnsi="Times New Roman" w:cs="Times New Roman"/>
          <w:snapToGrid w:val="0"/>
          <w:sz w:val="24"/>
          <w:szCs w:val="24"/>
        </w:rPr>
        <w:t>c</w:t>
      </w:r>
      <w:r w:rsidRPr="00DC4741">
        <w:rPr>
          <w:rFonts w:ascii="Times New Roman" w:hAnsi="Times New Roman" w:cs="Times New Roman"/>
          <w:snapToGrid w:val="0"/>
          <w:sz w:val="24"/>
          <w:szCs w:val="24"/>
        </w:rPr>
        <w:t xml:space="preserve">) </w:t>
      </w:r>
      <w:r w:rsidR="00F37697">
        <w:rPr>
          <w:rFonts w:ascii="Times New Roman" w:hAnsi="Times New Roman" w:cs="Times New Roman"/>
          <w:sz w:val="24"/>
          <w:szCs w:val="24"/>
        </w:rPr>
        <w:t>zákona č. 137/2010</w:t>
      </w:r>
      <w:r w:rsidRPr="00DC4741">
        <w:rPr>
          <w:rFonts w:ascii="Times New Roman" w:hAnsi="Times New Roman" w:cs="Times New Roman"/>
          <w:sz w:val="24"/>
          <w:szCs w:val="24"/>
        </w:rPr>
        <w:t xml:space="preserve"> Z. z. o ovzduší v znení neskorších predpisov (ďalej len „zákon o ovzduší“) </w:t>
      </w:r>
      <w:r w:rsidR="00383488" w:rsidRPr="00383488">
        <w:rPr>
          <w:rFonts w:ascii="Times New Roman" w:hAnsi="Times New Roman" w:cs="Times New Roman"/>
          <w:b/>
          <w:sz w:val="24"/>
          <w:szCs w:val="24"/>
        </w:rPr>
        <w:t>Inšpekcia</w:t>
      </w:r>
      <w:r w:rsidR="00383488">
        <w:rPr>
          <w:rFonts w:ascii="Times New Roman" w:hAnsi="Times New Roman" w:cs="Times New Roman"/>
          <w:sz w:val="24"/>
          <w:szCs w:val="24"/>
        </w:rPr>
        <w:t xml:space="preserve"> </w:t>
      </w:r>
      <w:r w:rsidRPr="00DC4741">
        <w:rPr>
          <w:rFonts w:ascii="Times New Roman" w:hAnsi="Times New Roman" w:cs="Times New Roman"/>
          <w:b/>
          <w:sz w:val="24"/>
          <w:szCs w:val="24"/>
        </w:rPr>
        <w:t xml:space="preserve">vydáva súhlas na zmenu technologických zariadení stacionárneho veľkého zdroja znečisťovania ovzdušia </w:t>
      </w:r>
      <w:r w:rsidRPr="00DC4741">
        <w:rPr>
          <w:rFonts w:ascii="Times New Roman" w:hAnsi="Times New Roman" w:cs="Times New Roman"/>
          <w:sz w:val="24"/>
          <w:szCs w:val="24"/>
        </w:rPr>
        <w:t>(</w:t>
      </w:r>
      <w:r w:rsidR="00B3493A" w:rsidRPr="00B3493A">
        <w:rPr>
          <w:rFonts w:ascii="Times New Roman" w:hAnsi="Times New Roman" w:cs="Times New Roman"/>
          <w:sz w:val="24"/>
          <w:szCs w:val="24"/>
        </w:rPr>
        <w:t xml:space="preserve">z dôvodu uskutočnenia úprav na žíhacej peci JOG </w:t>
      </w:r>
      <w:proofErr w:type="spellStart"/>
      <w:r w:rsidR="00B3493A" w:rsidRPr="00B3493A">
        <w:rPr>
          <w:rFonts w:ascii="Times New Roman" w:hAnsi="Times New Roman" w:cs="Times New Roman"/>
          <w:sz w:val="24"/>
          <w:szCs w:val="24"/>
        </w:rPr>
        <w:t>v.č</w:t>
      </w:r>
      <w:proofErr w:type="spellEnd"/>
      <w:r w:rsidR="00B3493A" w:rsidRPr="00B3493A">
        <w:rPr>
          <w:rFonts w:ascii="Times New Roman" w:hAnsi="Times New Roman" w:cs="Times New Roman"/>
          <w:sz w:val="24"/>
          <w:szCs w:val="24"/>
        </w:rPr>
        <w:t>. 221SK linky PZ4 za účelom zníženia výkonu a plynofikácie</w:t>
      </w:r>
      <w:r w:rsidR="00B3493A" w:rsidRPr="00B3493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3493A" w:rsidRPr="00B3493A">
        <w:rPr>
          <w:rFonts w:ascii="Times New Roman" w:hAnsi="Times New Roman" w:cs="Times New Roman"/>
          <w:sz w:val="24"/>
          <w:szCs w:val="24"/>
        </w:rPr>
        <w:t>a vydanie príslušných súhlasov</w:t>
      </w:r>
      <w:r w:rsidRPr="00DC4741">
        <w:rPr>
          <w:rFonts w:ascii="Times New Roman" w:hAnsi="Times New Roman" w:cs="Times New Roman"/>
          <w:sz w:val="24"/>
          <w:szCs w:val="24"/>
        </w:rPr>
        <w:t>)</w:t>
      </w:r>
      <w:r w:rsidRPr="00DC4741">
        <w:rPr>
          <w:rFonts w:ascii="Times New Roman" w:hAnsi="Times New Roman" w:cs="Times New Roman"/>
          <w:b/>
          <w:sz w:val="24"/>
          <w:szCs w:val="24"/>
        </w:rPr>
        <w:t xml:space="preserve"> a zároveň vydáva </w:t>
      </w:r>
      <w:r w:rsidRPr="00DC4741">
        <w:rPr>
          <w:rFonts w:ascii="Times New Roman" w:hAnsi="Times New Roman" w:cs="Times New Roman"/>
          <w:b/>
          <w:snapToGrid w:val="0"/>
          <w:sz w:val="24"/>
          <w:szCs w:val="24"/>
        </w:rPr>
        <w:t>súhlas na skúšobnú prevádzku stacionárneho veľkého zdroja znečisťovania ovzdušia po vykonaných zmenách</w:t>
      </w:r>
      <w:r w:rsidR="00562CE4" w:rsidRPr="00DC4741">
        <w:rPr>
          <w:rFonts w:ascii="Times New Roman" w:hAnsi="Times New Roman" w:cs="Times New Roman"/>
          <w:b/>
          <w:snapToGrid w:val="0"/>
          <w:sz w:val="24"/>
          <w:szCs w:val="24"/>
        </w:rPr>
        <w:t>.</w:t>
      </w:r>
    </w:p>
    <w:p w:rsidR="005D138D" w:rsidRPr="00562CE4" w:rsidRDefault="005D138D" w:rsidP="005D138D">
      <w:pPr>
        <w:spacing w:after="0" w:line="300" w:lineRule="exact"/>
        <w:ind w:left="426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562CE4" w:rsidRPr="00DC4741" w:rsidRDefault="004157C0" w:rsidP="004157C0">
      <w:pPr>
        <w:spacing w:after="0" w:line="300" w:lineRule="exact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4157C0">
        <w:rPr>
          <w:rFonts w:ascii="Times New Roman" w:hAnsi="Times New Roman" w:cs="Times New Roman"/>
          <w:snapToGrid w:val="0"/>
          <w:sz w:val="24"/>
          <w:szCs w:val="24"/>
        </w:rPr>
        <w:t>Uveden</w:t>
      </w:r>
      <w:r w:rsidR="0064010F">
        <w:rPr>
          <w:rFonts w:ascii="Times New Roman" w:hAnsi="Times New Roman" w:cs="Times New Roman"/>
          <w:snapToGrid w:val="0"/>
          <w:sz w:val="24"/>
          <w:szCs w:val="24"/>
        </w:rPr>
        <w:t>á</w:t>
      </w:r>
      <w:r w:rsidRPr="004157C0">
        <w:rPr>
          <w:rFonts w:ascii="Times New Roman" w:hAnsi="Times New Roman" w:cs="Times New Roman"/>
          <w:snapToGrid w:val="0"/>
          <w:sz w:val="24"/>
          <w:szCs w:val="24"/>
        </w:rPr>
        <w:t xml:space="preserve"> zmen</w:t>
      </w:r>
      <w:r w:rsidR="0064010F">
        <w:rPr>
          <w:rFonts w:ascii="Times New Roman" w:hAnsi="Times New Roman" w:cs="Times New Roman"/>
          <w:snapToGrid w:val="0"/>
          <w:sz w:val="24"/>
          <w:szCs w:val="24"/>
        </w:rPr>
        <w:t>a</w:t>
      </w:r>
      <w:r w:rsidRPr="004157C0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64010F">
        <w:rPr>
          <w:rFonts w:ascii="Times New Roman" w:hAnsi="Times New Roman" w:cs="Times New Roman"/>
          <w:snapToGrid w:val="0"/>
          <w:sz w:val="24"/>
          <w:szCs w:val="24"/>
        </w:rPr>
        <w:t>rieši zníženie</w:t>
      </w:r>
      <w:r w:rsidRPr="004157C0">
        <w:rPr>
          <w:rFonts w:ascii="Times New Roman" w:hAnsi="Times New Roman" w:cs="Times New Roman"/>
          <w:snapToGrid w:val="0"/>
          <w:sz w:val="24"/>
          <w:szCs w:val="24"/>
        </w:rPr>
        <w:t xml:space="preserve"> tepelného výkonu žíhacej pece </w:t>
      </w:r>
      <w:r w:rsidR="00834C9F">
        <w:rPr>
          <w:rFonts w:ascii="Times New Roman" w:hAnsi="Times New Roman" w:cs="Times New Roman"/>
          <w:snapToGrid w:val="0"/>
          <w:sz w:val="24"/>
          <w:szCs w:val="24"/>
        </w:rPr>
        <w:t>z</w:t>
      </w:r>
      <w:r w:rsidRPr="004157C0">
        <w:rPr>
          <w:rFonts w:ascii="Times New Roman" w:hAnsi="Times New Roman" w:cs="Times New Roman"/>
          <w:snapToGrid w:val="0"/>
          <w:sz w:val="24"/>
          <w:szCs w:val="24"/>
        </w:rPr>
        <w:t> pôvodného výkonu 3</w:t>
      </w:r>
      <w:r w:rsidR="0064010F">
        <w:rPr>
          <w:rFonts w:ascii="Times New Roman" w:hAnsi="Times New Roman" w:cs="Times New Roman"/>
          <w:snapToGrid w:val="0"/>
          <w:sz w:val="24"/>
          <w:szCs w:val="24"/>
        </w:rPr>
        <w:t> 015 </w:t>
      </w:r>
      <w:r w:rsidRPr="004157C0">
        <w:rPr>
          <w:rFonts w:ascii="Times New Roman" w:hAnsi="Times New Roman" w:cs="Times New Roman"/>
          <w:snapToGrid w:val="0"/>
          <w:sz w:val="24"/>
          <w:szCs w:val="24"/>
        </w:rPr>
        <w:t>kW na 2</w:t>
      </w:r>
      <w:r w:rsidR="00834C9F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Pr="004157C0">
        <w:rPr>
          <w:rFonts w:ascii="Times New Roman" w:hAnsi="Times New Roman" w:cs="Times New Roman"/>
          <w:snapToGrid w:val="0"/>
          <w:sz w:val="24"/>
          <w:szCs w:val="24"/>
        </w:rPr>
        <w:t>547 kW</w:t>
      </w:r>
      <w:r w:rsidR="0064010F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r w:rsidRPr="004157C0">
        <w:rPr>
          <w:rFonts w:ascii="Times New Roman" w:hAnsi="Times New Roman" w:cs="Times New Roman"/>
          <w:snapToGrid w:val="0"/>
          <w:sz w:val="24"/>
          <w:szCs w:val="24"/>
        </w:rPr>
        <w:t xml:space="preserve">rozvod plynu od hlavného uzáveru plynu v prevádzke P2 </w:t>
      </w:r>
      <w:r w:rsidRPr="004157C0">
        <w:rPr>
          <w:rFonts w:ascii="Times New Roman" w:hAnsi="Times New Roman" w:cs="Times New Roman"/>
          <w:snapToGrid w:val="0"/>
          <w:sz w:val="24"/>
          <w:szCs w:val="24"/>
        </w:rPr>
        <w:br/>
        <w:t xml:space="preserve">po horáky žíhacej pece na linke PZ4 a jeho </w:t>
      </w:r>
      <w:proofErr w:type="spellStart"/>
      <w:r w:rsidRPr="004157C0">
        <w:rPr>
          <w:rFonts w:ascii="Times New Roman" w:hAnsi="Times New Roman" w:cs="Times New Roman"/>
          <w:snapToGrid w:val="0"/>
          <w:sz w:val="24"/>
          <w:szCs w:val="24"/>
        </w:rPr>
        <w:t>doreguláci</w:t>
      </w:r>
      <w:r w:rsidR="0064010F">
        <w:rPr>
          <w:rFonts w:ascii="Times New Roman" w:hAnsi="Times New Roman" w:cs="Times New Roman"/>
          <w:snapToGrid w:val="0"/>
          <w:sz w:val="24"/>
          <w:szCs w:val="24"/>
        </w:rPr>
        <w:t>u</w:t>
      </w:r>
      <w:proofErr w:type="spellEnd"/>
      <w:r w:rsidRPr="004157C0">
        <w:rPr>
          <w:rFonts w:ascii="Times New Roman" w:hAnsi="Times New Roman" w:cs="Times New Roman"/>
          <w:snapToGrid w:val="0"/>
          <w:sz w:val="24"/>
          <w:szCs w:val="24"/>
        </w:rPr>
        <w:t xml:space="preserve"> z STL na NTL</w:t>
      </w:r>
      <w:r w:rsidR="00DC4741" w:rsidRPr="00DC4741">
        <w:rPr>
          <w:rFonts w:ascii="Times New Roman" w:hAnsi="Times New Roman" w:cs="Times New Roman"/>
          <w:bCs/>
          <w:sz w:val="24"/>
          <w:szCs w:val="24"/>
        </w:rPr>
        <w:t>.</w:t>
      </w:r>
    </w:p>
    <w:p w:rsidR="0003506E" w:rsidRDefault="0003506E" w:rsidP="0003506E">
      <w:pPr>
        <w:tabs>
          <w:tab w:val="left" w:pos="426"/>
          <w:tab w:val="left" w:pos="3331"/>
          <w:tab w:val="left" w:pos="4394"/>
        </w:tabs>
        <w:spacing w:after="0" w:line="300" w:lineRule="exact"/>
        <w:ind w:left="426" w:hanging="426"/>
        <w:jc w:val="both"/>
        <w:rPr>
          <w:b/>
          <w:sz w:val="24"/>
          <w:szCs w:val="24"/>
        </w:rPr>
      </w:pPr>
    </w:p>
    <w:p w:rsidR="009043D8" w:rsidRPr="009043D8" w:rsidRDefault="009043D8" w:rsidP="009043D8">
      <w:pPr>
        <w:spacing w:after="0" w:line="300" w:lineRule="exact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043D8">
        <w:rPr>
          <w:rFonts w:ascii="Times New Roman" w:hAnsi="Times New Roman" w:cs="Times New Roman"/>
          <w:sz w:val="24"/>
          <w:szCs w:val="24"/>
        </w:rPr>
        <w:t>Ministerstvo životného prostredia Slovenskej republiky ako príslušný orgán podľa zákona č. 24/2006 Z. z. o posudzovaní vplyvov na životné prostredie a o zmene a doplnení niektorých zákonov v znení neskorších predpisov (ďalej len „zákon o posudzovaní“) vydalo pre zmenu navrhovanej činnosti „</w:t>
      </w:r>
      <w:proofErr w:type="spellStart"/>
      <w:r w:rsidRPr="009043D8">
        <w:rPr>
          <w:rFonts w:ascii="Times New Roman" w:hAnsi="Times New Roman" w:cs="Times New Roman"/>
          <w:sz w:val="24"/>
          <w:szCs w:val="24"/>
        </w:rPr>
        <w:t>Rekuperácia</w:t>
      </w:r>
      <w:proofErr w:type="spellEnd"/>
      <w:r w:rsidRPr="009043D8">
        <w:rPr>
          <w:rFonts w:ascii="Times New Roman" w:hAnsi="Times New Roman" w:cs="Times New Roman"/>
          <w:sz w:val="24"/>
          <w:szCs w:val="24"/>
        </w:rPr>
        <w:t xml:space="preserve"> tepla“ rozhodnutie zo zisťovacieho konania </w:t>
      </w:r>
      <w:r w:rsidRPr="009043D8">
        <w:rPr>
          <w:rFonts w:ascii="Times New Roman" w:hAnsi="Times New Roman" w:cs="Times New Roman"/>
          <w:sz w:val="24"/>
          <w:szCs w:val="24"/>
        </w:rPr>
        <w:br/>
        <w:t>č. 7627/2023-11.1.1/</w:t>
      </w:r>
      <w:proofErr w:type="spellStart"/>
      <w:r w:rsidRPr="009043D8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9043D8">
        <w:rPr>
          <w:rFonts w:ascii="Times New Roman" w:hAnsi="Times New Roman" w:cs="Times New Roman"/>
          <w:sz w:val="24"/>
          <w:szCs w:val="24"/>
        </w:rPr>
        <w:t>, 27830/2023, 27831/2023-int. zo dňa 08. 06. 2023, ktoré nadobudlo právoplatnosť dňa 08. 07. 2023</w:t>
      </w:r>
      <w:r>
        <w:rPr>
          <w:rFonts w:ascii="Times New Roman" w:hAnsi="Times New Roman" w:cs="Times New Roman"/>
          <w:sz w:val="24"/>
          <w:szCs w:val="24"/>
        </w:rPr>
        <w:t>.</w:t>
      </w:r>
      <w:r w:rsidR="00675EBA">
        <w:rPr>
          <w:rFonts w:ascii="Times New Roman" w:hAnsi="Times New Roman" w:cs="Times New Roman"/>
          <w:sz w:val="24"/>
          <w:szCs w:val="24"/>
        </w:rPr>
        <w:t>“</w:t>
      </w:r>
    </w:p>
    <w:p w:rsidR="009043D8" w:rsidRDefault="009043D8" w:rsidP="0003506E">
      <w:pPr>
        <w:tabs>
          <w:tab w:val="left" w:pos="426"/>
          <w:tab w:val="left" w:pos="3331"/>
          <w:tab w:val="left" w:pos="4394"/>
        </w:tabs>
        <w:spacing w:after="0" w:line="300" w:lineRule="exact"/>
        <w:ind w:left="426" w:hanging="426"/>
        <w:jc w:val="both"/>
        <w:rPr>
          <w:b/>
          <w:sz w:val="24"/>
          <w:szCs w:val="24"/>
        </w:rPr>
      </w:pPr>
    </w:p>
    <w:p w:rsidR="001D51CA" w:rsidRPr="001D51CA" w:rsidRDefault="001D51CA" w:rsidP="001D51CA">
      <w:pPr>
        <w:pStyle w:val="Odsekzoznamu"/>
        <w:widowControl w:val="0"/>
        <w:numPr>
          <w:ilvl w:val="0"/>
          <w:numId w:val="6"/>
        </w:numPr>
        <w:spacing w:line="300" w:lineRule="exact"/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D51CA">
        <w:rPr>
          <w:rFonts w:ascii="Times New Roman" w:hAnsi="Times New Roman" w:cs="Times New Roman"/>
          <w:bCs/>
          <w:sz w:val="24"/>
          <w:szCs w:val="24"/>
        </w:rPr>
        <w:t xml:space="preserve">V povolení sa v časti </w:t>
      </w:r>
      <w:r w:rsidRPr="001D51CA">
        <w:rPr>
          <w:rFonts w:ascii="Times New Roman" w:hAnsi="Times New Roman" w:cs="Times New Roman"/>
          <w:b/>
          <w:bCs/>
          <w:sz w:val="24"/>
          <w:szCs w:val="24"/>
        </w:rPr>
        <w:t xml:space="preserve">II. Podmienky povolenia, A. Podmienky prevádzkovania, </w:t>
      </w:r>
      <w:r w:rsidRPr="001D51CA">
        <w:rPr>
          <w:rFonts w:ascii="Times New Roman" w:hAnsi="Times New Roman" w:cs="Times New Roman"/>
          <w:b/>
          <w:bCs/>
          <w:sz w:val="24"/>
          <w:szCs w:val="24"/>
        </w:rPr>
        <w:br/>
        <w:t>5. Technicko- prevádzkové podmienky</w:t>
      </w:r>
      <w:r w:rsidRPr="001D51CA">
        <w:rPr>
          <w:rFonts w:ascii="Times New Roman" w:hAnsi="Times New Roman" w:cs="Times New Roman"/>
          <w:bCs/>
          <w:sz w:val="24"/>
          <w:szCs w:val="24"/>
        </w:rPr>
        <w:t xml:space="preserve">, bod </w:t>
      </w:r>
      <w:r w:rsidRPr="001D51CA">
        <w:rPr>
          <w:rFonts w:ascii="Times New Roman" w:hAnsi="Times New Roman" w:cs="Times New Roman"/>
          <w:b/>
          <w:bCs/>
          <w:sz w:val="24"/>
          <w:szCs w:val="24"/>
        </w:rPr>
        <w:t>5.6</w:t>
      </w:r>
      <w:r w:rsidRPr="001D51CA">
        <w:rPr>
          <w:rFonts w:ascii="Times New Roman" w:hAnsi="Times New Roman" w:cs="Times New Roman"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mení</w:t>
      </w:r>
      <w:r>
        <w:rPr>
          <w:rFonts w:ascii="Times New Roman" w:hAnsi="Times New Roman" w:cs="Times New Roman"/>
          <w:bCs/>
          <w:sz w:val="24"/>
          <w:szCs w:val="24"/>
        </w:rPr>
        <w:t xml:space="preserve"> nasledovne</w:t>
      </w:r>
      <w:r w:rsidRPr="001D51C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1D51CA" w:rsidRPr="001D51CA" w:rsidRDefault="001D51CA" w:rsidP="001D51CA">
      <w:pPr>
        <w:widowControl w:val="0"/>
        <w:tabs>
          <w:tab w:val="left" w:pos="567"/>
        </w:tabs>
        <w:spacing w:line="300" w:lineRule="exact"/>
        <w:ind w:left="567" w:hanging="567"/>
        <w:jc w:val="both"/>
        <w:rPr>
          <w:rFonts w:ascii="Times New Roman" w:hAnsi="Times New Roman" w:cs="Times New Roman"/>
          <w:sz w:val="24"/>
          <w:szCs w:val="24"/>
          <w:lang w:eastAsia="sk-SK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 w:rsidRPr="001D51CA">
        <w:rPr>
          <w:rFonts w:ascii="Times New Roman" w:hAnsi="Times New Roman" w:cs="Times New Roman"/>
          <w:bCs/>
          <w:sz w:val="24"/>
          <w:szCs w:val="24"/>
        </w:rPr>
        <w:t>„</w:t>
      </w:r>
      <w:r w:rsidRPr="001D51CA">
        <w:rPr>
          <w:rFonts w:ascii="Times New Roman" w:hAnsi="Times New Roman" w:cs="Times New Roman"/>
          <w:b/>
          <w:bCs/>
          <w:sz w:val="24"/>
          <w:szCs w:val="24"/>
        </w:rPr>
        <w:t xml:space="preserve">5.6. </w:t>
      </w:r>
      <w:r w:rsidRPr="001D51CA">
        <w:rPr>
          <w:rFonts w:ascii="Times New Roman" w:hAnsi="Times New Roman" w:cs="Times New Roman"/>
          <w:bCs/>
          <w:sz w:val="24"/>
          <w:szCs w:val="24"/>
        </w:rPr>
        <w:t xml:space="preserve">Prevádzkovateľ je povinný po odinštalovaní technologickej linky BA1 povolenej v bode </w:t>
      </w:r>
      <w:proofErr w:type="spellStart"/>
      <w:r w:rsidRPr="001D51CA">
        <w:rPr>
          <w:rFonts w:ascii="Times New Roman" w:hAnsi="Times New Roman" w:cs="Times New Roman"/>
          <w:b/>
          <w:bCs/>
          <w:sz w:val="24"/>
          <w:szCs w:val="24"/>
        </w:rPr>
        <w:t>c</w:t>
      </w:r>
      <w:r>
        <w:rPr>
          <w:rFonts w:ascii="Times New Roman" w:hAnsi="Times New Roman" w:cs="Times New Roman"/>
          <w:b/>
          <w:bCs/>
          <w:sz w:val="24"/>
          <w:szCs w:val="24"/>
        </w:rPr>
        <w:t>y</w:t>
      </w:r>
      <w:proofErr w:type="spellEnd"/>
      <w:r w:rsidRPr="001D51CA">
        <w:rPr>
          <w:rFonts w:ascii="Times New Roman" w:hAnsi="Times New Roman" w:cs="Times New Roman"/>
          <w:b/>
          <w:bCs/>
          <w:sz w:val="24"/>
          <w:szCs w:val="24"/>
        </w:rPr>
        <w:t>)</w:t>
      </w:r>
      <w:r w:rsidRPr="001D51CA">
        <w:rPr>
          <w:rFonts w:ascii="Times New Roman" w:hAnsi="Times New Roman" w:cs="Times New Roman"/>
          <w:bCs/>
          <w:sz w:val="24"/>
          <w:szCs w:val="24"/>
        </w:rPr>
        <w:t xml:space="preserve"> výrokovej časti rozhodnutia požiadať Inšpekciu o vydanie súhlasu </w:t>
      </w:r>
      <w:r w:rsidRPr="001D51CA">
        <w:rPr>
          <w:rFonts w:ascii="Times New Roman" w:hAnsi="Times New Roman" w:cs="Times New Roman"/>
          <w:b/>
          <w:sz w:val="24"/>
          <w:szCs w:val="24"/>
        </w:rPr>
        <w:t xml:space="preserve">na trvalú prevádzku zdroja po vykonanej zmene na zdroji znečisťovania ovzdušia </w:t>
      </w:r>
      <w:r w:rsidRPr="001D51CA">
        <w:rPr>
          <w:rFonts w:ascii="Times New Roman" w:hAnsi="Times New Roman" w:cs="Times New Roman"/>
          <w:sz w:val="24"/>
          <w:szCs w:val="24"/>
        </w:rPr>
        <w:t>podľa § 3 ods. 6 písm. b) zákona o IPKZ v súčinnosti s § 26 ods. 1 písm. c) zákona o ovzduší.</w:t>
      </w:r>
      <w:r>
        <w:rPr>
          <w:rFonts w:ascii="Times New Roman" w:hAnsi="Times New Roman" w:cs="Times New Roman"/>
          <w:sz w:val="24"/>
          <w:szCs w:val="24"/>
        </w:rPr>
        <w:t>“</w:t>
      </w:r>
    </w:p>
    <w:p w:rsidR="002553F9" w:rsidRPr="00383488" w:rsidRDefault="002553F9" w:rsidP="00383488">
      <w:pPr>
        <w:pStyle w:val="Odsekzoznamu"/>
        <w:numPr>
          <w:ilvl w:val="0"/>
          <w:numId w:val="6"/>
        </w:numPr>
        <w:tabs>
          <w:tab w:val="left" w:pos="3331"/>
          <w:tab w:val="left" w:pos="4394"/>
        </w:tabs>
        <w:spacing w:after="0" w:line="300" w:lineRule="exact"/>
        <w:ind w:left="567" w:hanging="567"/>
        <w:jc w:val="both"/>
        <w:rPr>
          <w:rFonts w:ascii="Times New Roman" w:hAnsi="Times New Roman"/>
          <w:sz w:val="24"/>
          <w:szCs w:val="24"/>
        </w:rPr>
      </w:pPr>
      <w:r w:rsidRPr="00383488">
        <w:rPr>
          <w:rFonts w:ascii="Times New Roman" w:hAnsi="Times New Roman"/>
          <w:sz w:val="24"/>
          <w:szCs w:val="24"/>
        </w:rPr>
        <w:t xml:space="preserve">V povolení v časti </w:t>
      </w:r>
      <w:r w:rsidRPr="00383488">
        <w:rPr>
          <w:rFonts w:ascii="Times New Roman" w:hAnsi="Times New Roman"/>
          <w:b/>
          <w:sz w:val="24"/>
          <w:szCs w:val="24"/>
        </w:rPr>
        <w:t>II. Podmienky povolenia</w:t>
      </w:r>
      <w:r w:rsidRPr="00383488">
        <w:rPr>
          <w:rFonts w:ascii="Times New Roman" w:hAnsi="Times New Roman"/>
          <w:sz w:val="24"/>
          <w:szCs w:val="24"/>
        </w:rPr>
        <w:t xml:space="preserve">, </w:t>
      </w:r>
      <w:r w:rsidRPr="00383488">
        <w:rPr>
          <w:rFonts w:ascii="Times New Roman" w:hAnsi="Times New Roman"/>
          <w:b/>
          <w:sz w:val="24"/>
          <w:szCs w:val="24"/>
        </w:rPr>
        <w:t xml:space="preserve">J. </w:t>
      </w:r>
      <w:r w:rsidRPr="00383488">
        <w:rPr>
          <w:rFonts w:ascii="Times New Roman" w:hAnsi="Times New Roman" w:cs="Times New Roman"/>
          <w:b/>
          <w:sz w:val="24"/>
          <w:szCs w:val="24"/>
        </w:rPr>
        <w:t xml:space="preserve">Požiadavky na skúšobnú prevádzku </w:t>
      </w:r>
      <w:r w:rsidR="00A51487" w:rsidRPr="00383488">
        <w:rPr>
          <w:rFonts w:ascii="Times New Roman" w:hAnsi="Times New Roman" w:cs="Times New Roman"/>
          <w:b/>
          <w:sz w:val="24"/>
          <w:szCs w:val="24"/>
        </w:rPr>
        <w:br/>
      </w:r>
      <w:r w:rsidRPr="00383488">
        <w:rPr>
          <w:rFonts w:ascii="Times New Roman" w:hAnsi="Times New Roman" w:cs="Times New Roman"/>
          <w:b/>
          <w:sz w:val="24"/>
          <w:szCs w:val="24"/>
        </w:rPr>
        <w:t>pri novej prevádzke alebo pri zmene technológie a opatrenia pre prípad zlyhania činnosti v</w:t>
      </w:r>
      <w:r w:rsidR="006A656A" w:rsidRPr="00383488">
        <w:rPr>
          <w:rFonts w:ascii="Times New Roman" w:hAnsi="Times New Roman" w:cs="Times New Roman"/>
          <w:b/>
          <w:sz w:val="24"/>
          <w:szCs w:val="24"/>
        </w:rPr>
        <w:t> </w:t>
      </w:r>
      <w:r w:rsidRPr="00383488">
        <w:rPr>
          <w:rFonts w:ascii="Times New Roman" w:hAnsi="Times New Roman" w:cs="Times New Roman"/>
          <w:b/>
          <w:sz w:val="24"/>
          <w:szCs w:val="24"/>
        </w:rPr>
        <w:t>prevádzke</w:t>
      </w:r>
      <w:r w:rsidR="006A656A" w:rsidRPr="00383488">
        <w:rPr>
          <w:rFonts w:ascii="Times New Roman" w:hAnsi="Times New Roman" w:cs="Times New Roman"/>
          <w:b/>
          <w:sz w:val="24"/>
          <w:szCs w:val="24"/>
        </w:rPr>
        <w:t>,</w:t>
      </w:r>
      <w:r w:rsidRPr="003834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3488">
        <w:rPr>
          <w:rFonts w:ascii="Times New Roman" w:hAnsi="Times New Roman" w:cs="Times New Roman"/>
          <w:sz w:val="24"/>
          <w:szCs w:val="24"/>
        </w:rPr>
        <w:t xml:space="preserve">sa vkladá </w:t>
      </w:r>
      <w:r w:rsidR="00FA7B95">
        <w:rPr>
          <w:rFonts w:ascii="Times New Roman" w:hAnsi="Times New Roman" w:cs="Times New Roman"/>
          <w:b/>
          <w:sz w:val="24"/>
          <w:szCs w:val="24"/>
        </w:rPr>
        <w:t>nový bod 1</w:t>
      </w:r>
      <w:r w:rsidRPr="00383488">
        <w:rPr>
          <w:rFonts w:ascii="Times New Roman" w:hAnsi="Times New Roman" w:cs="Times New Roman"/>
          <w:b/>
          <w:sz w:val="24"/>
          <w:szCs w:val="24"/>
        </w:rPr>
        <w:t>.</w:t>
      </w:r>
      <w:r w:rsidR="00FA7B95">
        <w:rPr>
          <w:rFonts w:ascii="Times New Roman" w:hAnsi="Times New Roman" w:cs="Times New Roman"/>
          <w:b/>
          <w:sz w:val="24"/>
          <w:szCs w:val="24"/>
        </w:rPr>
        <w:t>12</w:t>
      </w:r>
      <w:r w:rsidRPr="00383488">
        <w:rPr>
          <w:rFonts w:ascii="Times New Roman" w:hAnsi="Times New Roman" w:cs="Times New Roman"/>
          <w:b/>
          <w:sz w:val="24"/>
          <w:szCs w:val="24"/>
        </w:rPr>
        <w:t>.</w:t>
      </w:r>
      <w:r w:rsidRPr="00383488">
        <w:rPr>
          <w:rFonts w:ascii="Times New Roman" w:hAnsi="Times New Roman" w:cs="Times New Roman"/>
          <w:sz w:val="24"/>
          <w:szCs w:val="24"/>
        </w:rPr>
        <w:t xml:space="preserve"> v nasledovnom znení:</w:t>
      </w:r>
    </w:p>
    <w:p w:rsidR="002553F9" w:rsidRDefault="002553F9" w:rsidP="002553F9">
      <w:pPr>
        <w:pStyle w:val="Odsekzoznamu"/>
        <w:tabs>
          <w:tab w:val="left" w:pos="567"/>
          <w:tab w:val="left" w:pos="3331"/>
          <w:tab w:val="left" w:pos="4394"/>
        </w:tabs>
        <w:spacing w:after="0" w:line="300" w:lineRule="exact"/>
        <w:ind w:left="360"/>
        <w:jc w:val="both"/>
        <w:rPr>
          <w:rFonts w:ascii="Times New Roman" w:hAnsi="Times New Roman"/>
          <w:sz w:val="24"/>
          <w:szCs w:val="24"/>
        </w:rPr>
      </w:pPr>
    </w:p>
    <w:p w:rsidR="002553F9" w:rsidRPr="0092352A" w:rsidRDefault="00FA7B95" w:rsidP="00383488">
      <w:pPr>
        <w:spacing w:line="300" w:lineRule="exact"/>
        <w:ind w:left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„1.12</w:t>
      </w:r>
      <w:r w:rsidR="002553F9" w:rsidRPr="0092352A">
        <w:rPr>
          <w:rFonts w:ascii="Times New Roman" w:hAnsi="Times New Roman" w:cs="Times New Roman"/>
          <w:b/>
          <w:sz w:val="24"/>
          <w:szCs w:val="24"/>
        </w:rPr>
        <w:t>.</w:t>
      </w:r>
      <w:r w:rsidR="002553F9" w:rsidRPr="0092352A">
        <w:rPr>
          <w:rFonts w:ascii="Times New Roman" w:hAnsi="Times New Roman" w:cs="Times New Roman"/>
          <w:sz w:val="24"/>
          <w:szCs w:val="24"/>
        </w:rPr>
        <w:t xml:space="preserve"> </w:t>
      </w:r>
      <w:r w:rsidR="002553F9" w:rsidRPr="0092352A">
        <w:rPr>
          <w:rFonts w:ascii="Times New Roman" w:hAnsi="Times New Roman" w:cs="Times New Roman"/>
          <w:b/>
          <w:sz w:val="24"/>
          <w:szCs w:val="24"/>
        </w:rPr>
        <w:t xml:space="preserve">Podmienky pre skúšobnú prevádzku veľkého zdroja znečisťovania ovzdušia </w:t>
      </w:r>
      <w:r w:rsidR="002553F9" w:rsidRPr="0092352A">
        <w:rPr>
          <w:rFonts w:ascii="Times New Roman" w:hAnsi="Times New Roman" w:cs="Times New Roman"/>
          <w:b/>
          <w:sz w:val="24"/>
          <w:szCs w:val="24"/>
        </w:rPr>
        <w:br/>
        <w:t xml:space="preserve">po vykonanej zmene povolenej v odseku </w:t>
      </w:r>
      <w:proofErr w:type="spellStart"/>
      <w:r w:rsidR="00834C9F">
        <w:rPr>
          <w:rFonts w:ascii="Times New Roman" w:hAnsi="Times New Roman" w:cs="Times New Roman"/>
          <w:b/>
          <w:sz w:val="24"/>
          <w:szCs w:val="24"/>
        </w:rPr>
        <w:t>cz</w:t>
      </w:r>
      <w:proofErr w:type="spellEnd"/>
      <w:r w:rsidR="002553F9" w:rsidRPr="0092352A">
        <w:rPr>
          <w:rFonts w:ascii="Times New Roman" w:hAnsi="Times New Roman" w:cs="Times New Roman"/>
          <w:b/>
          <w:sz w:val="24"/>
          <w:szCs w:val="24"/>
        </w:rPr>
        <w:t>) výrokovej časti rozhodnutia:</w:t>
      </w:r>
      <w:r w:rsidR="002553F9" w:rsidRPr="009235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2553F9" w:rsidRPr="0092352A" w:rsidRDefault="002553F9" w:rsidP="00383488">
      <w:pPr>
        <w:tabs>
          <w:tab w:val="left" w:pos="851"/>
        </w:tabs>
        <w:spacing w:line="30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2352A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2352A">
        <w:rPr>
          <w:rFonts w:ascii="Times New Roman" w:hAnsi="Times New Roman" w:cs="Times New Roman"/>
          <w:sz w:val="24"/>
          <w:szCs w:val="24"/>
        </w:rPr>
        <w:tab/>
      </w:r>
      <w:r w:rsidRPr="007275A7">
        <w:rPr>
          <w:rFonts w:ascii="Times New Roman" w:hAnsi="Times New Roman" w:cs="Times New Roman"/>
          <w:sz w:val="24"/>
          <w:szCs w:val="24"/>
        </w:rPr>
        <w:t xml:space="preserve">Skúšobná prevádzka bude prebiehať po dobu </w:t>
      </w:r>
      <w:r w:rsidRPr="007275A7">
        <w:rPr>
          <w:rFonts w:ascii="Times New Roman" w:hAnsi="Times New Roman" w:cs="Times New Roman"/>
          <w:b/>
          <w:sz w:val="24"/>
          <w:szCs w:val="24"/>
        </w:rPr>
        <w:t>12 mesiacov</w:t>
      </w:r>
      <w:r w:rsidRPr="007275A7">
        <w:rPr>
          <w:rFonts w:ascii="Times New Roman" w:hAnsi="Times New Roman" w:cs="Times New Roman"/>
          <w:sz w:val="24"/>
          <w:szCs w:val="24"/>
        </w:rPr>
        <w:t xml:space="preserve"> odo dňa nadobudnutia právoplatnosti rozhodnutia č. </w:t>
      </w:r>
      <w:r w:rsidR="007F5B78">
        <w:rPr>
          <w:rFonts w:ascii="Times New Roman" w:hAnsi="Times New Roman"/>
          <w:sz w:val="24"/>
          <w:szCs w:val="24"/>
        </w:rPr>
        <w:t>7690-</w:t>
      </w:r>
      <w:r w:rsidR="00CF1F8F">
        <w:rPr>
          <w:rFonts w:ascii="Times New Roman" w:hAnsi="Times New Roman"/>
          <w:sz w:val="24"/>
          <w:szCs w:val="24"/>
        </w:rPr>
        <w:t>42257</w:t>
      </w:r>
      <w:r w:rsidR="007F5B78" w:rsidRPr="00D40413">
        <w:rPr>
          <w:rFonts w:ascii="Times New Roman" w:hAnsi="Times New Roman"/>
          <w:sz w:val="24"/>
          <w:szCs w:val="24"/>
        </w:rPr>
        <w:t>/20</w:t>
      </w:r>
      <w:r w:rsidR="007F5B78">
        <w:rPr>
          <w:rFonts w:ascii="Times New Roman" w:hAnsi="Times New Roman"/>
          <w:sz w:val="24"/>
          <w:szCs w:val="24"/>
        </w:rPr>
        <w:t>23</w:t>
      </w:r>
      <w:r w:rsidR="007F5B78" w:rsidRPr="00D40413">
        <w:rPr>
          <w:rFonts w:ascii="Times New Roman" w:hAnsi="Times New Roman"/>
          <w:sz w:val="24"/>
          <w:szCs w:val="24"/>
        </w:rPr>
        <w:t>/</w:t>
      </w:r>
      <w:r w:rsidR="007F5B78">
        <w:rPr>
          <w:rFonts w:ascii="Times New Roman" w:hAnsi="Times New Roman"/>
          <w:sz w:val="24"/>
          <w:szCs w:val="24"/>
        </w:rPr>
        <w:t>Gál</w:t>
      </w:r>
      <w:r w:rsidR="007F5B78" w:rsidRPr="00D40413">
        <w:rPr>
          <w:rFonts w:ascii="Times New Roman" w:hAnsi="Times New Roman"/>
          <w:sz w:val="24"/>
          <w:szCs w:val="24"/>
        </w:rPr>
        <w:t>/37</w:t>
      </w:r>
      <w:r w:rsidR="007F5B78">
        <w:rPr>
          <w:rFonts w:ascii="Times New Roman" w:hAnsi="Times New Roman"/>
          <w:sz w:val="24"/>
          <w:szCs w:val="24"/>
        </w:rPr>
        <w:t>0710105</w:t>
      </w:r>
      <w:r w:rsidR="007F5B78" w:rsidRPr="00D40413">
        <w:rPr>
          <w:rFonts w:ascii="Times New Roman" w:hAnsi="Times New Roman"/>
          <w:sz w:val="24"/>
          <w:szCs w:val="24"/>
        </w:rPr>
        <w:t>/Z</w:t>
      </w:r>
      <w:r w:rsidR="007F5B78">
        <w:rPr>
          <w:rFonts w:ascii="Times New Roman" w:hAnsi="Times New Roman"/>
          <w:sz w:val="24"/>
          <w:szCs w:val="24"/>
        </w:rPr>
        <w:t>44</w:t>
      </w:r>
      <w:r w:rsidR="007F5B78" w:rsidRPr="00D40413">
        <w:rPr>
          <w:rFonts w:ascii="Times New Roman" w:hAnsi="Times New Roman"/>
          <w:sz w:val="24"/>
          <w:szCs w:val="24"/>
        </w:rPr>
        <w:t xml:space="preserve"> </w:t>
      </w:r>
      <w:r w:rsidRPr="007275A7">
        <w:rPr>
          <w:rFonts w:ascii="Times New Roman" w:hAnsi="Times New Roman" w:cs="Times New Roman"/>
          <w:sz w:val="24"/>
          <w:szCs w:val="24"/>
        </w:rPr>
        <w:t xml:space="preserve">zo dňa </w:t>
      </w:r>
      <w:r w:rsidR="00F55E71">
        <w:rPr>
          <w:rFonts w:ascii="Times New Roman" w:hAnsi="Times New Roman" w:cs="Times New Roman"/>
          <w:sz w:val="24"/>
          <w:szCs w:val="24"/>
        </w:rPr>
        <w:t>19</w:t>
      </w:r>
      <w:r w:rsidR="007F5B78">
        <w:rPr>
          <w:rFonts w:ascii="Times New Roman" w:hAnsi="Times New Roman" w:cs="Times New Roman"/>
          <w:sz w:val="24"/>
          <w:szCs w:val="24"/>
        </w:rPr>
        <w:t>. 1</w:t>
      </w:r>
      <w:r w:rsidR="001E5F7B">
        <w:rPr>
          <w:rFonts w:ascii="Times New Roman" w:hAnsi="Times New Roman" w:cs="Times New Roman"/>
          <w:sz w:val="24"/>
          <w:szCs w:val="24"/>
        </w:rPr>
        <w:t>2</w:t>
      </w:r>
      <w:r w:rsidRPr="007275A7">
        <w:rPr>
          <w:rFonts w:ascii="Times New Roman" w:hAnsi="Times New Roman" w:cs="Times New Roman"/>
          <w:sz w:val="24"/>
          <w:szCs w:val="24"/>
        </w:rPr>
        <w:t>. 20</w:t>
      </w:r>
      <w:r w:rsidR="007F5B78">
        <w:rPr>
          <w:rFonts w:ascii="Times New Roman" w:hAnsi="Times New Roman" w:cs="Times New Roman"/>
          <w:sz w:val="24"/>
          <w:szCs w:val="24"/>
        </w:rPr>
        <w:t>23</w:t>
      </w:r>
      <w:r w:rsidRPr="0092352A">
        <w:rPr>
          <w:rFonts w:ascii="Times New Roman" w:hAnsi="Times New Roman" w:cs="Times New Roman"/>
          <w:sz w:val="24"/>
          <w:szCs w:val="24"/>
        </w:rPr>
        <w:t>.</w:t>
      </w:r>
    </w:p>
    <w:p w:rsidR="002553F9" w:rsidRPr="0092352A" w:rsidRDefault="002553F9" w:rsidP="00383488">
      <w:pPr>
        <w:tabs>
          <w:tab w:val="left" w:pos="851"/>
        </w:tabs>
        <w:spacing w:line="30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2352A">
        <w:rPr>
          <w:rFonts w:ascii="Times New Roman" w:hAnsi="Times New Roman" w:cs="Times New Roman"/>
          <w:sz w:val="24"/>
          <w:szCs w:val="24"/>
        </w:rPr>
        <w:t>2.</w:t>
      </w:r>
      <w:r w:rsidRPr="0092352A">
        <w:rPr>
          <w:rFonts w:ascii="Times New Roman" w:hAnsi="Times New Roman" w:cs="Times New Roman"/>
          <w:sz w:val="24"/>
          <w:szCs w:val="24"/>
        </w:rPr>
        <w:tab/>
      </w:r>
      <w:r w:rsidRPr="00691098">
        <w:rPr>
          <w:rFonts w:ascii="Times New Roman" w:hAnsi="Times New Roman" w:cs="Times New Roman"/>
          <w:sz w:val="24"/>
          <w:szCs w:val="24"/>
        </w:rPr>
        <w:t>V rámci skúšobnej prevádzky vykonať oprávnené diskontinuálne meranie zneči</w:t>
      </w:r>
      <w:r w:rsidR="006A656A">
        <w:rPr>
          <w:rFonts w:ascii="Times New Roman" w:hAnsi="Times New Roman" w:cs="Times New Roman"/>
          <w:sz w:val="24"/>
          <w:szCs w:val="24"/>
        </w:rPr>
        <w:t>sťujúcich látok z výduch</w:t>
      </w:r>
      <w:r w:rsidR="001E5F7B">
        <w:rPr>
          <w:rFonts w:ascii="Times New Roman" w:hAnsi="Times New Roman" w:cs="Times New Roman"/>
          <w:sz w:val="24"/>
          <w:szCs w:val="24"/>
        </w:rPr>
        <w:t>u</w:t>
      </w:r>
      <w:r w:rsidR="006A656A">
        <w:rPr>
          <w:rFonts w:ascii="Times New Roman" w:hAnsi="Times New Roman" w:cs="Times New Roman"/>
          <w:sz w:val="24"/>
          <w:szCs w:val="24"/>
        </w:rPr>
        <w:t xml:space="preserve"> č. </w:t>
      </w:r>
      <w:r w:rsidR="00190BBC">
        <w:rPr>
          <w:rFonts w:ascii="Times New Roman" w:hAnsi="Times New Roman" w:cs="Times New Roman"/>
          <w:sz w:val="24"/>
          <w:szCs w:val="24"/>
        </w:rPr>
        <w:t>V-87</w:t>
      </w:r>
    </w:p>
    <w:p w:rsidR="002553F9" w:rsidRPr="0092352A" w:rsidRDefault="002553F9" w:rsidP="00383488">
      <w:pPr>
        <w:tabs>
          <w:tab w:val="left" w:pos="851"/>
        </w:tabs>
        <w:spacing w:line="30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2352A">
        <w:rPr>
          <w:rFonts w:ascii="Times New Roman" w:hAnsi="Times New Roman" w:cs="Times New Roman"/>
          <w:sz w:val="24"/>
          <w:szCs w:val="24"/>
        </w:rPr>
        <w:t>3.</w:t>
      </w:r>
      <w:r w:rsidRPr="0092352A">
        <w:rPr>
          <w:rFonts w:ascii="Times New Roman" w:hAnsi="Times New Roman" w:cs="Times New Roman"/>
          <w:sz w:val="24"/>
          <w:szCs w:val="24"/>
        </w:rPr>
        <w:tab/>
        <w:t xml:space="preserve">Správu z merania emisií zaslať Okresnému úradu </w:t>
      </w:r>
      <w:r w:rsidR="0064010F">
        <w:rPr>
          <w:rFonts w:ascii="Times New Roman" w:hAnsi="Times New Roman" w:cs="Times New Roman"/>
          <w:sz w:val="24"/>
          <w:szCs w:val="24"/>
        </w:rPr>
        <w:t>Hlohovec</w:t>
      </w:r>
      <w:r w:rsidRPr="0092352A">
        <w:rPr>
          <w:rFonts w:ascii="Times New Roman" w:hAnsi="Times New Roman" w:cs="Times New Roman"/>
          <w:sz w:val="24"/>
          <w:szCs w:val="24"/>
        </w:rPr>
        <w:t>, Odboru starostlivosti o životné prostredie, orgánu štátnej správy ochrany ovzdušia a Inšpekcii.</w:t>
      </w:r>
    </w:p>
    <w:p w:rsidR="002553F9" w:rsidRPr="0092352A" w:rsidRDefault="002553F9" w:rsidP="00383488">
      <w:pPr>
        <w:tabs>
          <w:tab w:val="left" w:pos="567"/>
          <w:tab w:val="left" w:pos="851"/>
        </w:tabs>
        <w:spacing w:line="300" w:lineRule="exact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92352A">
        <w:rPr>
          <w:rFonts w:ascii="Times New Roman" w:hAnsi="Times New Roman" w:cs="Times New Roman"/>
          <w:sz w:val="24"/>
          <w:szCs w:val="24"/>
        </w:rPr>
        <w:t>4.</w:t>
      </w:r>
      <w:r w:rsidRPr="0092352A">
        <w:rPr>
          <w:rFonts w:ascii="Times New Roman" w:hAnsi="Times New Roman" w:cs="Times New Roman"/>
          <w:sz w:val="24"/>
          <w:szCs w:val="24"/>
        </w:rPr>
        <w:tab/>
      </w:r>
      <w:r w:rsidRPr="00AA13FE">
        <w:rPr>
          <w:rFonts w:ascii="Times New Roman" w:hAnsi="Times New Roman" w:cs="Times New Roman"/>
          <w:sz w:val="24"/>
          <w:szCs w:val="24"/>
        </w:rPr>
        <w:t xml:space="preserve">Vypracovať návrh doplnenej prevádzkovej evidencie zdroja znečisťovania ovzdušia </w:t>
      </w:r>
      <w:r w:rsidR="00AA13FE">
        <w:rPr>
          <w:rFonts w:ascii="Times New Roman" w:hAnsi="Times New Roman" w:cs="Times New Roman"/>
          <w:sz w:val="24"/>
          <w:szCs w:val="24"/>
        </w:rPr>
        <w:t>v zmysle platnej legislatívy</w:t>
      </w:r>
      <w:r w:rsidRPr="0092352A">
        <w:rPr>
          <w:rFonts w:ascii="Times New Roman" w:hAnsi="Times New Roman" w:cs="Times New Roman"/>
          <w:sz w:val="24"/>
          <w:szCs w:val="24"/>
        </w:rPr>
        <w:t>.</w:t>
      </w:r>
    </w:p>
    <w:p w:rsidR="001E5F7B" w:rsidRDefault="002553F9" w:rsidP="00251A9C">
      <w:pPr>
        <w:tabs>
          <w:tab w:val="left" w:pos="851"/>
        </w:tabs>
        <w:spacing w:line="300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2352A">
        <w:rPr>
          <w:rFonts w:ascii="Times New Roman" w:hAnsi="Times New Roman" w:cs="Times New Roman"/>
          <w:sz w:val="24"/>
          <w:szCs w:val="24"/>
        </w:rPr>
        <w:t>5.</w:t>
      </w:r>
      <w:r w:rsidRPr="0092352A">
        <w:rPr>
          <w:rFonts w:ascii="Times New Roman" w:hAnsi="Times New Roman" w:cs="Times New Roman"/>
          <w:sz w:val="24"/>
          <w:szCs w:val="24"/>
        </w:rPr>
        <w:tab/>
      </w:r>
      <w:r w:rsidRPr="001E5F7B">
        <w:rPr>
          <w:rFonts w:ascii="Times New Roman" w:hAnsi="Times New Roman" w:cs="Times New Roman"/>
          <w:sz w:val="24"/>
          <w:szCs w:val="24"/>
        </w:rPr>
        <w:t xml:space="preserve">Prevádzkovateľ je povinný </w:t>
      </w:r>
      <w:r w:rsidR="001E5F7B" w:rsidRPr="001E5F7B">
        <w:rPr>
          <w:rFonts w:ascii="Times New Roman" w:hAnsi="Times New Roman" w:cs="Times New Roman"/>
          <w:sz w:val="24"/>
          <w:szCs w:val="24"/>
        </w:rPr>
        <w:t xml:space="preserve">v dostatočnom časovom predstihu požiadať Inšpekciu </w:t>
      </w:r>
      <w:r w:rsidR="001E5F7B" w:rsidRPr="001E5F7B">
        <w:rPr>
          <w:rFonts w:ascii="Times New Roman" w:hAnsi="Times New Roman" w:cs="Times New Roman"/>
          <w:bCs/>
          <w:sz w:val="24"/>
          <w:szCs w:val="24"/>
        </w:rPr>
        <w:t xml:space="preserve">o vydanie súhlasu </w:t>
      </w:r>
      <w:r w:rsidR="001E5F7B" w:rsidRPr="001E5F7B">
        <w:rPr>
          <w:rFonts w:ascii="Times New Roman" w:hAnsi="Times New Roman" w:cs="Times New Roman"/>
          <w:b/>
          <w:sz w:val="24"/>
          <w:szCs w:val="24"/>
        </w:rPr>
        <w:t xml:space="preserve">na trvalú prevádzku zdroja po vykonanej zmene na zdroji znečisťovania ovzdušia </w:t>
      </w:r>
      <w:r w:rsidR="001E5F7B" w:rsidRPr="001E5F7B">
        <w:rPr>
          <w:rFonts w:ascii="Times New Roman" w:hAnsi="Times New Roman" w:cs="Times New Roman"/>
          <w:sz w:val="24"/>
          <w:szCs w:val="24"/>
        </w:rPr>
        <w:t xml:space="preserve">podľa § 3 ods. 6 písm. b) zákona o IPKZ v súčinnosti s § 26 </w:t>
      </w:r>
      <w:r w:rsidR="00F55E71">
        <w:rPr>
          <w:rFonts w:ascii="Times New Roman" w:hAnsi="Times New Roman" w:cs="Times New Roman"/>
          <w:sz w:val="24"/>
          <w:szCs w:val="24"/>
        </w:rPr>
        <w:br/>
      </w:r>
      <w:bookmarkStart w:id="0" w:name="_GoBack"/>
      <w:bookmarkEnd w:id="0"/>
      <w:r w:rsidR="001E5F7B" w:rsidRPr="001E5F7B">
        <w:rPr>
          <w:rFonts w:ascii="Times New Roman" w:hAnsi="Times New Roman" w:cs="Times New Roman"/>
          <w:sz w:val="24"/>
          <w:szCs w:val="24"/>
        </w:rPr>
        <w:t>ods. 1 písm. c) zákona o ovzduší.</w:t>
      </w:r>
      <w:r w:rsidR="001E5F7B">
        <w:t xml:space="preserve"> </w:t>
      </w:r>
    </w:p>
    <w:p w:rsidR="002553F9" w:rsidRPr="0092352A" w:rsidRDefault="001E5F7B" w:rsidP="00251A9C">
      <w:pPr>
        <w:tabs>
          <w:tab w:val="left" w:pos="851"/>
        </w:tabs>
        <w:spacing w:line="300" w:lineRule="exact"/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  <w:t xml:space="preserve">Najneskôr v čase podania žiadosti uvedenej v bode 5. </w:t>
      </w:r>
      <w:r w:rsidR="002553F9" w:rsidRPr="0092352A">
        <w:rPr>
          <w:rFonts w:ascii="Times New Roman" w:hAnsi="Times New Roman" w:cs="Times New Roman"/>
          <w:sz w:val="24"/>
          <w:szCs w:val="24"/>
        </w:rPr>
        <w:t>predložiť Inšpekcii aktualizovaný Súbor technicko-prevádzkových parametrov a technicko-organizačných opatrení pri</w:t>
      </w:r>
      <w:r>
        <w:rPr>
          <w:rFonts w:ascii="Times New Roman" w:hAnsi="Times New Roman" w:cs="Times New Roman"/>
          <w:sz w:val="24"/>
          <w:szCs w:val="24"/>
        </w:rPr>
        <w:t> </w:t>
      </w:r>
      <w:r w:rsidR="002553F9" w:rsidRPr="0092352A">
        <w:rPr>
          <w:rFonts w:ascii="Times New Roman" w:hAnsi="Times New Roman" w:cs="Times New Roman"/>
          <w:sz w:val="24"/>
          <w:szCs w:val="24"/>
        </w:rPr>
        <w:t>prevádzke stacionárneho zdroja znečisťovania ovzdušia a požiadať Inšpekciu o jeho schválenie.</w:t>
      </w:r>
      <w:r w:rsidR="002553F9" w:rsidRPr="0092352A">
        <w:rPr>
          <w:rFonts w:ascii="Times New Roman" w:hAnsi="Times New Roman" w:cs="Times New Roman"/>
          <w:b/>
          <w:sz w:val="24"/>
          <w:szCs w:val="24"/>
        </w:rPr>
        <w:t>“</w:t>
      </w:r>
    </w:p>
    <w:p w:rsidR="00111C26" w:rsidRPr="00D40413" w:rsidRDefault="00111C26" w:rsidP="009F4EF5">
      <w:pPr>
        <w:tabs>
          <w:tab w:val="left" w:pos="426"/>
          <w:tab w:val="left" w:pos="3331"/>
          <w:tab w:val="left" w:pos="4394"/>
        </w:tabs>
        <w:spacing w:after="0" w:line="300" w:lineRule="exact"/>
        <w:ind w:left="426" w:hanging="426"/>
        <w:jc w:val="both"/>
        <w:rPr>
          <w:rFonts w:ascii="Times New Roman" w:hAnsi="Times New Roman"/>
          <w:sz w:val="24"/>
          <w:szCs w:val="24"/>
        </w:rPr>
      </w:pPr>
    </w:p>
    <w:p w:rsidR="009F4EF5" w:rsidRPr="00D40413" w:rsidRDefault="00AF4E75" w:rsidP="009F4EF5">
      <w:pPr>
        <w:pStyle w:val="Import24"/>
        <w:tabs>
          <w:tab w:val="left" w:pos="708"/>
        </w:tabs>
        <w:rPr>
          <w:rFonts w:ascii="Times New Roman" w:hAnsi="Times New Roman"/>
          <w:b/>
          <w:szCs w:val="24"/>
          <w:lang w:val="sk-SK"/>
        </w:rPr>
      </w:pPr>
      <w:r w:rsidRPr="00AF4E75">
        <w:rPr>
          <w:rFonts w:ascii="Times New Roman" w:hAnsi="Times New Roman"/>
          <w:b/>
          <w:lang w:bidi="sk-SK"/>
        </w:rPr>
        <w:t>Toto rozhodnutie tvorí neoddeliteľnú súčasť integrovaného povolenia vydaného rozhodnutím</w:t>
      </w:r>
      <w:r w:rsidRPr="00AF4E75">
        <w:rPr>
          <w:rFonts w:ascii="Times New Roman" w:hAnsi="Times New Roman"/>
          <w:b/>
        </w:rPr>
        <w:t xml:space="preserve"> </w:t>
      </w:r>
      <w:r w:rsidRPr="00AF4E75">
        <w:rPr>
          <w:rFonts w:ascii="Times New Roman" w:hAnsi="Times New Roman"/>
          <w:b/>
          <w:lang w:bidi="sk-SK"/>
        </w:rPr>
        <w:t>č. 4558/OIPK-1302/06-Mz,Ve/370710105 zo dňa 11. 08. 2006, ktoré nadobudlo právoplatnosť dňa</w:t>
      </w:r>
      <w:r w:rsidRPr="00AF4E75">
        <w:rPr>
          <w:rFonts w:ascii="Times New Roman" w:hAnsi="Times New Roman"/>
          <w:b/>
        </w:rPr>
        <w:t xml:space="preserve"> </w:t>
      </w:r>
      <w:r w:rsidRPr="00AF4E75">
        <w:rPr>
          <w:rFonts w:ascii="Times New Roman" w:hAnsi="Times New Roman"/>
          <w:b/>
          <w:lang w:bidi="sk-SK"/>
        </w:rPr>
        <w:t>31. 08. 2006, ktorým bola povolená činnosť v prevádzke „</w:t>
      </w:r>
      <w:proofErr w:type="spellStart"/>
      <w:r w:rsidRPr="00AF4E75">
        <w:rPr>
          <w:rFonts w:ascii="Times New Roman" w:hAnsi="Times New Roman"/>
          <w:b/>
          <w:lang w:bidi="sk-SK"/>
        </w:rPr>
        <w:t>Výroba</w:t>
      </w:r>
      <w:proofErr w:type="spellEnd"/>
      <w:r w:rsidRPr="00AF4E75">
        <w:rPr>
          <w:rFonts w:ascii="Times New Roman" w:hAnsi="Times New Roman"/>
          <w:b/>
          <w:lang w:bidi="sk-SK"/>
        </w:rPr>
        <w:t xml:space="preserve"> a </w:t>
      </w:r>
      <w:proofErr w:type="spellStart"/>
      <w:r w:rsidRPr="00AF4E75">
        <w:rPr>
          <w:rFonts w:ascii="Times New Roman" w:hAnsi="Times New Roman"/>
          <w:b/>
          <w:lang w:bidi="sk-SK"/>
        </w:rPr>
        <w:t>súvisiace</w:t>
      </w:r>
      <w:proofErr w:type="spellEnd"/>
      <w:r w:rsidRPr="00AF4E75">
        <w:rPr>
          <w:rFonts w:ascii="Times New Roman" w:hAnsi="Times New Roman"/>
          <w:b/>
          <w:lang w:bidi="sk-SK"/>
        </w:rPr>
        <w:t xml:space="preserve"> </w:t>
      </w:r>
      <w:proofErr w:type="spellStart"/>
      <w:r w:rsidRPr="00AF4E75">
        <w:rPr>
          <w:rFonts w:ascii="Times New Roman" w:hAnsi="Times New Roman"/>
          <w:b/>
          <w:lang w:bidi="sk-SK"/>
        </w:rPr>
        <w:t>činnosti</w:t>
      </w:r>
      <w:proofErr w:type="spellEnd"/>
      <w:proofErr w:type="gramStart"/>
      <w:r w:rsidRPr="00AF4E75">
        <w:rPr>
          <w:rFonts w:ascii="Times New Roman" w:hAnsi="Times New Roman"/>
          <w:b/>
          <w:lang w:bidi="sk-SK"/>
        </w:rPr>
        <w:t>“ v</w:t>
      </w:r>
      <w:proofErr w:type="gramEnd"/>
      <w:r w:rsidRPr="00AF4E75">
        <w:rPr>
          <w:rFonts w:ascii="Times New Roman" w:hAnsi="Times New Roman"/>
          <w:b/>
          <w:lang w:bidi="sk-SK"/>
        </w:rPr>
        <w:t> </w:t>
      </w:r>
      <w:proofErr w:type="spellStart"/>
      <w:r w:rsidRPr="00AF4E75">
        <w:rPr>
          <w:rFonts w:ascii="Times New Roman" w:hAnsi="Times New Roman"/>
          <w:b/>
          <w:lang w:bidi="sk-SK"/>
        </w:rPr>
        <w:t>znení</w:t>
      </w:r>
      <w:proofErr w:type="spellEnd"/>
      <w:r w:rsidRPr="00AF4E75">
        <w:rPr>
          <w:rFonts w:ascii="Times New Roman" w:hAnsi="Times New Roman"/>
          <w:b/>
          <w:lang w:bidi="sk-SK"/>
        </w:rPr>
        <w:t xml:space="preserve"> </w:t>
      </w:r>
      <w:proofErr w:type="spellStart"/>
      <w:r w:rsidRPr="00AF4E75">
        <w:rPr>
          <w:rFonts w:ascii="Times New Roman" w:hAnsi="Times New Roman"/>
          <w:b/>
          <w:lang w:bidi="sk-SK"/>
        </w:rPr>
        <w:t>neskorších</w:t>
      </w:r>
      <w:proofErr w:type="spellEnd"/>
      <w:r w:rsidRPr="00AF4E75">
        <w:rPr>
          <w:rFonts w:ascii="Times New Roman" w:hAnsi="Times New Roman"/>
          <w:b/>
          <w:lang w:bidi="sk-SK"/>
        </w:rPr>
        <w:t xml:space="preserve"> </w:t>
      </w:r>
      <w:proofErr w:type="spellStart"/>
      <w:r w:rsidRPr="00AF4E75">
        <w:rPr>
          <w:rFonts w:ascii="Times New Roman" w:hAnsi="Times New Roman"/>
          <w:b/>
          <w:lang w:bidi="sk-SK"/>
        </w:rPr>
        <w:t>zmien</w:t>
      </w:r>
      <w:proofErr w:type="spellEnd"/>
      <w:r w:rsidRPr="00AF4E75">
        <w:rPr>
          <w:rFonts w:ascii="Times New Roman" w:hAnsi="Times New Roman"/>
          <w:b/>
          <w:lang w:bidi="sk-SK"/>
        </w:rPr>
        <w:t xml:space="preserve"> a </w:t>
      </w:r>
      <w:proofErr w:type="spellStart"/>
      <w:r w:rsidRPr="00AF4E75">
        <w:rPr>
          <w:rFonts w:ascii="Times New Roman" w:hAnsi="Times New Roman"/>
          <w:b/>
          <w:lang w:bidi="sk-SK"/>
        </w:rPr>
        <w:t>doplnení</w:t>
      </w:r>
      <w:proofErr w:type="spellEnd"/>
      <w:r w:rsidRPr="00AF4E75">
        <w:rPr>
          <w:rFonts w:ascii="Times New Roman" w:hAnsi="Times New Roman"/>
          <w:b/>
          <w:lang w:bidi="sk-SK"/>
        </w:rPr>
        <w:t xml:space="preserve"> a </w:t>
      </w:r>
      <w:proofErr w:type="spellStart"/>
      <w:r w:rsidRPr="00AF4E75">
        <w:rPr>
          <w:rFonts w:ascii="Times New Roman" w:hAnsi="Times New Roman"/>
          <w:b/>
          <w:lang w:bidi="sk-SK"/>
        </w:rPr>
        <w:t>ostatné</w:t>
      </w:r>
      <w:proofErr w:type="spellEnd"/>
      <w:r w:rsidRPr="00AF4E75">
        <w:rPr>
          <w:rFonts w:ascii="Times New Roman" w:hAnsi="Times New Roman"/>
          <w:b/>
          <w:lang w:bidi="sk-SK"/>
        </w:rPr>
        <w:t xml:space="preserve"> </w:t>
      </w:r>
      <w:proofErr w:type="spellStart"/>
      <w:r w:rsidRPr="00AF4E75">
        <w:rPr>
          <w:rFonts w:ascii="Times New Roman" w:hAnsi="Times New Roman"/>
          <w:b/>
          <w:lang w:bidi="sk-SK"/>
        </w:rPr>
        <w:t>jeho</w:t>
      </w:r>
      <w:proofErr w:type="spellEnd"/>
      <w:r w:rsidRPr="00AF4E75">
        <w:rPr>
          <w:rFonts w:ascii="Times New Roman" w:hAnsi="Times New Roman"/>
          <w:b/>
          <w:lang w:bidi="sk-SK"/>
        </w:rPr>
        <w:t xml:space="preserve"> </w:t>
      </w:r>
      <w:proofErr w:type="spellStart"/>
      <w:r w:rsidRPr="00AF4E75">
        <w:rPr>
          <w:rFonts w:ascii="Times New Roman" w:hAnsi="Times New Roman"/>
          <w:b/>
          <w:lang w:bidi="sk-SK"/>
        </w:rPr>
        <w:t>podmienky</w:t>
      </w:r>
      <w:proofErr w:type="spellEnd"/>
      <w:r w:rsidRPr="00AF4E75">
        <w:rPr>
          <w:rFonts w:ascii="Times New Roman" w:hAnsi="Times New Roman"/>
          <w:b/>
          <w:lang w:bidi="sk-SK"/>
        </w:rPr>
        <w:t xml:space="preserve">      </w:t>
      </w:r>
      <w:r w:rsidRPr="00AF4E75">
        <w:rPr>
          <w:rFonts w:ascii="Times New Roman" w:hAnsi="Times New Roman"/>
          <w:b/>
          <w:noProof/>
        </w:rPr>
        <w:t>z o s t á v a j ú   v   p l a t n o s t i</w:t>
      </w:r>
      <w:r w:rsidR="009F4EF5" w:rsidRPr="00D40413">
        <w:rPr>
          <w:rFonts w:ascii="Times New Roman" w:hAnsi="Times New Roman"/>
          <w:b/>
          <w:szCs w:val="24"/>
          <w:lang w:val="sk-SK"/>
        </w:rPr>
        <w:t xml:space="preserve">. </w:t>
      </w:r>
    </w:p>
    <w:p w:rsidR="009F4EF5" w:rsidRPr="00D40413" w:rsidRDefault="009F4EF5" w:rsidP="009F4EF5">
      <w:pPr>
        <w:pStyle w:val="Import24"/>
        <w:tabs>
          <w:tab w:val="left" w:pos="708"/>
        </w:tabs>
        <w:rPr>
          <w:rFonts w:ascii="Times New Roman" w:hAnsi="Times New Roman"/>
          <w:szCs w:val="24"/>
          <w:lang w:val="sk-SK"/>
        </w:rPr>
      </w:pPr>
    </w:p>
    <w:p w:rsidR="005236D6" w:rsidRPr="00D40413" w:rsidRDefault="005236D6" w:rsidP="009F4EF5">
      <w:pPr>
        <w:pStyle w:val="Import24"/>
        <w:tabs>
          <w:tab w:val="left" w:pos="708"/>
        </w:tabs>
        <w:rPr>
          <w:rFonts w:ascii="Times New Roman" w:hAnsi="Times New Roman"/>
          <w:szCs w:val="24"/>
          <w:lang w:val="sk-SK"/>
        </w:rPr>
      </w:pPr>
    </w:p>
    <w:p w:rsidR="009F4EF5" w:rsidRPr="00D40413" w:rsidRDefault="009F4EF5" w:rsidP="009F4EF5">
      <w:pPr>
        <w:spacing w:line="300" w:lineRule="exact"/>
        <w:jc w:val="center"/>
        <w:rPr>
          <w:rFonts w:ascii="Times New Roman" w:hAnsi="Times New Roman"/>
          <w:b/>
          <w:sz w:val="28"/>
          <w:szCs w:val="28"/>
        </w:rPr>
      </w:pPr>
      <w:r w:rsidRPr="00D40413">
        <w:rPr>
          <w:rFonts w:ascii="Times New Roman" w:hAnsi="Times New Roman"/>
          <w:b/>
          <w:sz w:val="28"/>
          <w:szCs w:val="28"/>
        </w:rPr>
        <w:t>O d ô v o d n e n i</w:t>
      </w:r>
      <w:r w:rsidR="005236D6" w:rsidRPr="00D40413">
        <w:rPr>
          <w:rFonts w:ascii="Times New Roman" w:hAnsi="Times New Roman"/>
          <w:b/>
          <w:sz w:val="28"/>
          <w:szCs w:val="28"/>
        </w:rPr>
        <w:t> </w:t>
      </w:r>
      <w:r w:rsidRPr="00D40413">
        <w:rPr>
          <w:rFonts w:ascii="Times New Roman" w:hAnsi="Times New Roman"/>
          <w:b/>
          <w:sz w:val="28"/>
          <w:szCs w:val="28"/>
        </w:rPr>
        <w:t>e</w:t>
      </w:r>
    </w:p>
    <w:p w:rsidR="009F4EF5" w:rsidRPr="006A656A" w:rsidRDefault="009F4EF5" w:rsidP="00B37E1E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A656A">
        <w:rPr>
          <w:rFonts w:ascii="Times New Roman" w:hAnsi="Times New Roman" w:cs="Times New Roman"/>
          <w:sz w:val="24"/>
          <w:szCs w:val="24"/>
        </w:rPr>
        <w:t xml:space="preserve">Inšpekcia, ako príslušný orgán štátnej správy podľa § 9 ods. 1 písm. c) a § 10 zákona č. 525/2003 Z. z. o štátnej správe starostlivosti o životné prostredie a o zmene a doplnení niektorých zákonov v znení neskorších predpisov a podľa § 32 ods. 1 písm. a) zákona o IPKZ, </w:t>
      </w:r>
      <w:r w:rsidR="0086148F" w:rsidRPr="006A656A">
        <w:rPr>
          <w:rFonts w:ascii="Times New Roman" w:hAnsi="Times New Roman" w:cs="Times New Roman"/>
          <w:sz w:val="24"/>
          <w:szCs w:val="24"/>
        </w:rPr>
        <w:t xml:space="preserve">na základe </w:t>
      </w:r>
      <w:r w:rsidR="00C34CE1">
        <w:rPr>
          <w:rFonts w:ascii="Times New Roman" w:hAnsi="Times New Roman" w:cs="Times New Roman"/>
          <w:sz w:val="24"/>
          <w:szCs w:val="24"/>
        </w:rPr>
        <w:t>písomného</w:t>
      </w:r>
      <w:r w:rsidR="0086148F" w:rsidRPr="006A656A">
        <w:rPr>
          <w:rFonts w:ascii="Times New Roman" w:hAnsi="Times New Roman" w:cs="Times New Roman"/>
          <w:sz w:val="24"/>
          <w:szCs w:val="24"/>
        </w:rPr>
        <w:t xml:space="preserve"> vyhotoven</w:t>
      </w:r>
      <w:r w:rsidR="00C34CE1">
        <w:rPr>
          <w:rFonts w:ascii="Times New Roman" w:hAnsi="Times New Roman" w:cs="Times New Roman"/>
          <w:sz w:val="24"/>
          <w:szCs w:val="24"/>
        </w:rPr>
        <w:t>ia</w:t>
      </w:r>
      <w:r w:rsidR="0086148F" w:rsidRPr="006A656A">
        <w:rPr>
          <w:rFonts w:ascii="Times New Roman" w:hAnsi="Times New Roman" w:cs="Times New Roman"/>
          <w:sz w:val="24"/>
          <w:szCs w:val="24"/>
        </w:rPr>
        <w:t xml:space="preserve"> žiadosti prevádzkovateľa </w:t>
      </w:r>
      <w:proofErr w:type="spellStart"/>
      <w:r w:rsidR="00BB1329" w:rsidRPr="00BB1329">
        <w:rPr>
          <w:rFonts w:ascii="Times New Roman" w:hAnsi="Times New Roman" w:cs="Times New Roman"/>
          <w:b/>
          <w:sz w:val="24"/>
          <w:szCs w:val="24"/>
        </w:rPr>
        <w:t>Bekaert</w:t>
      </w:r>
      <w:proofErr w:type="spellEnd"/>
      <w:r w:rsidR="00BB1329" w:rsidRPr="00BB1329">
        <w:rPr>
          <w:rFonts w:ascii="Times New Roman" w:hAnsi="Times New Roman" w:cs="Times New Roman"/>
          <w:b/>
          <w:sz w:val="24"/>
          <w:szCs w:val="24"/>
        </w:rPr>
        <w:t xml:space="preserve"> Hlohovec, a. s., </w:t>
      </w:r>
      <w:proofErr w:type="spellStart"/>
      <w:r w:rsidR="00BB1329" w:rsidRPr="00BB1329">
        <w:rPr>
          <w:rFonts w:ascii="Times New Roman" w:hAnsi="Times New Roman" w:cs="Times New Roman"/>
          <w:b/>
          <w:sz w:val="24"/>
          <w:szCs w:val="24"/>
        </w:rPr>
        <w:t>Mierova</w:t>
      </w:r>
      <w:proofErr w:type="spellEnd"/>
      <w:r w:rsidR="00BB1329" w:rsidRPr="00BB1329">
        <w:rPr>
          <w:rFonts w:ascii="Times New Roman" w:hAnsi="Times New Roman" w:cs="Times New Roman"/>
          <w:b/>
          <w:sz w:val="24"/>
          <w:szCs w:val="24"/>
        </w:rPr>
        <w:t> 2317, 920 28 Hlohovec, IČO: 36 234 052</w:t>
      </w:r>
      <w:r w:rsidR="0086148F" w:rsidRPr="006A65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1A9C">
        <w:rPr>
          <w:rFonts w:ascii="Times New Roman" w:hAnsi="Times New Roman" w:cs="Times New Roman"/>
          <w:sz w:val="24"/>
          <w:szCs w:val="24"/>
        </w:rPr>
        <w:t>(ďalej len „prevádzkovateľ“)</w:t>
      </w:r>
      <w:r w:rsidR="0086148F" w:rsidRPr="006A656A">
        <w:rPr>
          <w:rFonts w:ascii="Times New Roman" w:hAnsi="Times New Roman" w:cs="Times New Roman"/>
          <w:sz w:val="24"/>
          <w:szCs w:val="24"/>
        </w:rPr>
        <w:t xml:space="preserve"> </w:t>
      </w:r>
      <w:r w:rsidR="006A656A" w:rsidRPr="006A656A">
        <w:rPr>
          <w:rFonts w:ascii="Times New Roman" w:hAnsi="Times New Roman" w:cs="Times New Roman"/>
          <w:sz w:val="24"/>
          <w:szCs w:val="24"/>
        </w:rPr>
        <w:t xml:space="preserve">zo dňa </w:t>
      </w:r>
      <w:r w:rsidR="0064010F">
        <w:rPr>
          <w:rFonts w:ascii="Times New Roman" w:hAnsi="Times New Roman" w:cs="Times New Roman"/>
          <w:sz w:val="24"/>
          <w:szCs w:val="24"/>
        </w:rPr>
        <w:t>20. </w:t>
      </w:r>
      <w:r w:rsidR="00BB1329" w:rsidRPr="00BB1329">
        <w:rPr>
          <w:rFonts w:ascii="Times New Roman" w:hAnsi="Times New Roman" w:cs="Times New Roman"/>
          <w:sz w:val="24"/>
          <w:szCs w:val="24"/>
        </w:rPr>
        <w:t>04.</w:t>
      </w:r>
      <w:r w:rsidR="0064010F">
        <w:rPr>
          <w:rFonts w:ascii="Times New Roman" w:hAnsi="Times New Roman" w:cs="Times New Roman"/>
          <w:sz w:val="24"/>
          <w:szCs w:val="24"/>
        </w:rPr>
        <w:t> </w:t>
      </w:r>
      <w:r w:rsidR="00BB1329" w:rsidRPr="00BB1329">
        <w:rPr>
          <w:rFonts w:ascii="Times New Roman" w:hAnsi="Times New Roman" w:cs="Times New Roman"/>
          <w:sz w:val="24"/>
          <w:szCs w:val="24"/>
        </w:rPr>
        <w:t>2023, doručenej Inšpekcii dňa 24. 04. 2023 a neskôr doplnenej dňa 13. 09. 2023</w:t>
      </w:r>
      <w:r w:rsidR="006A656A" w:rsidRPr="006A656A">
        <w:rPr>
          <w:rFonts w:ascii="Times New Roman" w:hAnsi="Times New Roman" w:cs="Times New Roman"/>
          <w:sz w:val="24"/>
          <w:szCs w:val="24"/>
        </w:rPr>
        <w:t>,</w:t>
      </w:r>
      <w:r w:rsidR="0086148F" w:rsidRPr="006A656A">
        <w:rPr>
          <w:rFonts w:ascii="Times New Roman" w:hAnsi="Times New Roman" w:cs="Times New Roman"/>
          <w:sz w:val="24"/>
          <w:szCs w:val="24"/>
        </w:rPr>
        <w:t xml:space="preserve"> vo veci zmeny č. Z</w:t>
      </w:r>
      <w:r w:rsidR="00BB1329">
        <w:rPr>
          <w:rFonts w:ascii="Times New Roman" w:hAnsi="Times New Roman" w:cs="Times New Roman"/>
          <w:sz w:val="24"/>
          <w:szCs w:val="24"/>
        </w:rPr>
        <w:t>44</w:t>
      </w:r>
      <w:r w:rsidR="0086148F" w:rsidRPr="006A656A">
        <w:rPr>
          <w:rFonts w:ascii="Times New Roman" w:hAnsi="Times New Roman" w:cs="Times New Roman"/>
          <w:sz w:val="24"/>
          <w:szCs w:val="24"/>
        </w:rPr>
        <w:t xml:space="preserve"> integrovaného povolenia v súvislosti so zmenou v prevádzke z dôvodu konania vykonaného podľa § 3 ods. 3 písm. a) bod 3. </w:t>
      </w:r>
      <w:r w:rsidR="0086148F" w:rsidRPr="006A656A">
        <w:rPr>
          <w:rFonts w:ascii="Times New Roman" w:hAnsi="Times New Roman" w:cs="Times New Roman"/>
          <w:snapToGrid w:val="0"/>
          <w:sz w:val="24"/>
          <w:szCs w:val="24"/>
        </w:rPr>
        <w:t>zákona o IPKZ</w:t>
      </w:r>
      <w:r w:rsidR="0086148F" w:rsidRPr="006A656A">
        <w:rPr>
          <w:rFonts w:ascii="Times New Roman" w:hAnsi="Times New Roman" w:cs="Times New Roman"/>
          <w:sz w:val="24"/>
          <w:szCs w:val="24"/>
        </w:rPr>
        <w:t xml:space="preserve"> </w:t>
      </w:r>
      <w:r w:rsidR="0086148F" w:rsidRPr="006A656A">
        <w:rPr>
          <w:rFonts w:ascii="Times New Roman" w:hAnsi="Times New Roman" w:cs="Times New Roman"/>
          <w:snapToGrid w:val="0"/>
          <w:sz w:val="24"/>
          <w:szCs w:val="24"/>
        </w:rPr>
        <w:t xml:space="preserve">v súčinnosti s § 17 ods. 1 písm. c) </w:t>
      </w:r>
      <w:r w:rsidR="0086148F" w:rsidRPr="006A656A">
        <w:rPr>
          <w:rFonts w:ascii="Times New Roman" w:hAnsi="Times New Roman" w:cs="Times New Roman"/>
          <w:sz w:val="24"/>
          <w:szCs w:val="24"/>
        </w:rPr>
        <w:t>zákona o ovzduší</w:t>
      </w:r>
      <w:r w:rsidR="009B3EAE" w:rsidRPr="006A656A">
        <w:rPr>
          <w:rFonts w:ascii="Times New Roman" w:hAnsi="Times New Roman" w:cs="Times New Roman"/>
          <w:sz w:val="24"/>
          <w:szCs w:val="24"/>
        </w:rPr>
        <w:t>,</w:t>
      </w:r>
      <w:r w:rsidRPr="006A656A">
        <w:rPr>
          <w:rFonts w:ascii="Times New Roman" w:hAnsi="Times New Roman" w:cs="Times New Roman"/>
          <w:sz w:val="24"/>
          <w:szCs w:val="24"/>
        </w:rPr>
        <w:t xml:space="preserve"> podľa § 19 ods. 1 zákona o IPKZ a podľa zákona o správnom konaní mení integrované povolenie pre prevádzku </w:t>
      </w:r>
      <w:r w:rsidRPr="006A656A">
        <w:rPr>
          <w:rFonts w:ascii="Times New Roman" w:hAnsi="Times New Roman" w:cs="Times New Roman"/>
          <w:b/>
          <w:sz w:val="24"/>
          <w:szCs w:val="24"/>
        </w:rPr>
        <w:t>„</w:t>
      </w:r>
      <w:r w:rsidR="00BB1329" w:rsidRPr="00BB1329">
        <w:rPr>
          <w:rFonts w:ascii="Times New Roman" w:hAnsi="Times New Roman" w:cs="Times New Roman"/>
          <w:b/>
          <w:bCs/>
          <w:sz w:val="24"/>
          <w:szCs w:val="24"/>
        </w:rPr>
        <w:t>Výroba a súvisiace činnosti</w:t>
      </w:r>
      <w:r w:rsidRPr="006A656A">
        <w:rPr>
          <w:rFonts w:ascii="Times New Roman" w:hAnsi="Times New Roman" w:cs="Times New Roman"/>
          <w:b/>
          <w:sz w:val="24"/>
          <w:szCs w:val="24"/>
        </w:rPr>
        <w:t>“</w:t>
      </w:r>
      <w:r w:rsidRPr="006A656A">
        <w:rPr>
          <w:rFonts w:ascii="Times New Roman" w:hAnsi="Times New Roman" w:cs="Times New Roman"/>
          <w:sz w:val="24"/>
          <w:szCs w:val="24"/>
        </w:rPr>
        <w:t>.</w:t>
      </w:r>
    </w:p>
    <w:p w:rsidR="009F4EF5" w:rsidRDefault="009F4EF5" w:rsidP="009F4EF5">
      <w:pPr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2AC6" w:rsidRPr="00D82E37" w:rsidRDefault="00AA2AC6" w:rsidP="00AA2AC6">
      <w:pPr>
        <w:spacing w:line="300" w:lineRule="exact"/>
        <w:ind w:firstLine="567"/>
        <w:jc w:val="both"/>
        <w:rPr>
          <w:rFonts w:ascii="Times New Roman" w:eastAsia="Times New Roman" w:hAnsi="Times New Roman"/>
          <w:sz w:val="24"/>
          <w:szCs w:val="24"/>
          <w:lang w:eastAsia="sk-SK"/>
        </w:rPr>
      </w:pPr>
      <w:r w:rsidRPr="00D82E37">
        <w:rPr>
          <w:rFonts w:ascii="Times New Roman" w:hAnsi="Times New Roman"/>
          <w:sz w:val="24"/>
          <w:szCs w:val="24"/>
        </w:rPr>
        <w:t>Zmena v činnosti prevádzky, ktorá je predmetom tohto povolenia, nepredstavuje podstatnú zmenu. Podľa zákona NR SR č. 145/1995 Z. z. o správnych poplatkoch v znení neskorších predpisov a v znení zákona o IPKZ, časti X. Životné prostredie, položky 171a Sadzobníka správnych poplatkov zmena, ktorá nie je podstatnou zmenou, nepodlieha spoplatneniu podľa tohto zákona.</w:t>
      </w:r>
    </w:p>
    <w:p w:rsidR="0064010F" w:rsidRPr="0064010F" w:rsidRDefault="0064010F" w:rsidP="0064010F">
      <w:pPr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64010F">
        <w:rPr>
          <w:rFonts w:ascii="Times New Roman" w:hAnsi="Times New Roman" w:cs="Times New Roman"/>
          <w:sz w:val="24"/>
          <w:szCs w:val="24"/>
        </w:rPr>
        <w:t>Ministerstvo životného prostredia Slovenskej republiky ako príslušný orgán podľa zákona o posudzovaní vydalo pre zmenu navrhovanej činnosti „</w:t>
      </w:r>
      <w:proofErr w:type="spellStart"/>
      <w:r w:rsidRPr="0064010F">
        <w:rPr>
          <w:rFonts w:ascii="Times New Roman" w:hAnsi="Times New Roman" w:cs="Times New Roman"/>
          <w:sz w:val="24"/>
          <w:szCs w:val="24"/>
        </w:rPr>
        <w:t>Rekuperácia</w:t>
      </w:r>
      <w:proofErr w:type="spellEnd"/>
      <w:r w:rsidRPr="0064010F">
        <w:rPr>
          <w:rFonts w:ascii="Times New Roman" w:hAnsi="Times New Roman" w:cs="Times New Roman"/>
          <w:sz w:val="24"/>
          <w:szCs w:val="24"/>
        </w:rPr>
        <w:t xml:space="preserve"> tepla“ rozhodnutie zo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4010F">
        <w:rPr>
          <w:rFonts w:ascii="Times New Roman" w:hAnsi="Times New Roman" w:cs="Times New Roman"/>
          <w:sz w:val="24"/>
          <w:szCs w:val="24"/>
        </w:rPr>
        <w:t>zisťovacieho konania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4010F">
        <w:rPr>
          <w:rFonts w:ascii="Times New Roman" w:hAnsi="Times New Roman" w:cs="Times New Roman"/>
          <w:sz w:val="24"/>
          <w:szCs w:val="24"/>
        </w:rPr>
        <w:t>č. 7627/2023-11.1.1/</w:t>
      </w:r>
      <w:proofErr w:type="spellStart"/>
      <w:r w:rsidRPr="0064010F">
        <w:rPr>
          <w:rFonts w:ascii="Times New Roman" w:hAnsi="Times New Roman" w:cs="Times New Roman"/>
          <w:sz w:val="24"/>
          <w:szCs w:val="24"/>
        </w:rPr>
        <w:t>kv</w:t>
      </w:r>
      <w:proofErr w:type="spellEnd"/>
      <w:r w:rsidRPr="0064010F">
        <w:rPr>
          <w:rFonts w:ascii="Times New Roman" w:hAnsi="Times New Roman" w:cs="Times New Roman"/>
          <w:sz w:val="24"/>
          <w:szCs w:val="24"/>
        </w:rPr>
        <w:t>, 27830/2023, 27831/2023-int. zo dňa 08. 06. 2023, ktoré nadobudlo právoplatnosť dňa 08. 07. 2023.</w:t>
      </w:r>
    </w:p>
    <w:p w:rsidR="00634CB1" w:rsidRPr="007539E9" w:rsidRDefault="00634CB1" w:rsidP="007539E9">
      <w:pPr>
        <w:spacing w:after="0" w:line="300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7539E9">
        <w:rPr>
          <w:rFonts w:ascii="Times New Roman" w:hAnsi="Times New Roman" w:cs="Times New Roman"/>
          <w:sz w:val="24"/>
          <w:szCs w:val="24"/>
        </w:rPr>
        <w:t xml:space="preserve">Prevádzkovateľ spolu so žiadosťou o zmenu integrovaného povolenia predložil Inšpekcii projektovú dokumentáciu, stručné zhrnutie a splnomocnenie na zastupovanie. </w:t>
      </w:r>
    </w:p>
    <w:p w:rsidR="00634CB1" w:rsidRDefault="00634CB1" w:rsidP="001D51CA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539E9">
        <w:rPr>
          <w:rFonts w:ascii="Times New Roman" w:hAnsi="Times New Roman" w:cs="Times New Roman"/>
          <w:sz w:val="24"/>
          <w:szCs w:val="24"/>
        </w:rPr>
        <w:t xml:space="preserve">Správne konanie sa začalo dňom doručenia písomného vyhotovenia žiadosti prevádzkovateľa Inšpekcii.  Po preskúmaní predloženej žiadosti, predložených príloh a dokladov vyplynulo, že podanie neobsahuje všetky potrebné údaje a prílohy </w:t>
      </w:r>
      <w:r w:rsidRPr="007539E9">
        <w:rPr>
          <w:rFonts w:ascii="Times New Roman" w:hAnsi="Times New Roman" w:cs="Times New Roman"/>
          <w:sz w:val="24"/>
          <w:szCs w:val="24"/>
        </w:rPr>
        <w:br/>
        <w:t>podľa § 7 zákona o IPKZ, a preto neposkytuje dostatočný podklad pre spoľahlivé posúdenie. Z uvedeného dôvodu Inšpekcia vyzvala prevádzkovateľa listom č. </w:t>
      </w:r>
      <w:r w:rsidR="007539E9" w:rsidRPr="007539E9">
        <w:rPr>
          <w:rFonts w:ascii="Times New Roman" w:hAnsi="Times New Roman" w:cs="Times New Roman"/>
          <w:sz w:val="24"/>
          <w:szCs w:val="24"/>
        </w:rPr>
        <w:t>7690-18778/2023/Gál/370710105/Z44</w:t>
      </w:r>
      <w:r w:rsidRPr="007539E9">
        <w:rPr>
          <w:rFonts w:ascii="Times New Roman" w:hAnsi="Times New Roman" w:cs="Times New Roman"/>
          <w:sz w:val="24"/>
          <w:szCs w:val="24"/>
        </w:rPr>
        <w:t xml:space="preserve"> zo dňa </w:t>
      </w:r>
      <w:r w:rsidR="007539E9" w:rsidRPr="007539E9">
        <w:rPr>
          <w:rFonts w:ascii="Times New Roman" w:hAnsi="Times New Roman" w:cs="Times New Roman"/>
          <w:sz w:val="24"/>
          <w:szCs w:val="24"/>
        </w:rPr>
        <w:t>25</w:t>
      </w:r>
      <w:r w:rsidRPr="007539E9">
        <w:rPr>
          <w:rFonts w:ascii="Times New Roman" w:hAnsi="Times New Roman" w:cs="Times New Roman"/>
          <w:sz w:val="24"/>
          <w:szCs w:val="24"/>
        </w:rPr>
        <w:t>. 0</w:t>
      </w:r>
      <w:r w:rsidR="007539E9" w:rsidRPr="007539E9">
        <w:rPr>
          <w:rFonts w:ascii="Times New Roman" w:hAnsi="Times New Roman" w:cs="Times New Roman"/>
          <w:sz w:val="24"/>
          <w:szCs w:val="24"/>
        </w:rPr>
        <w:t>5</w:t>
      </w:r>
      <w:r w:rsidRPr="007539E9">
        <w:rPr>
          <w:rFonts w:ascii="Times New Roman" w:hAnsi="Times New Roman" w:cs="Times New Roman"/>
          <w:sz w:val="24"/>
          <w:szCs w:val="24"/>
        </w:rPr>
        <w:t xml:space="preserve">. 2023  na odstránenie nedostatkov svojho podania v určenej lehote a konanie vo veci vydania integrovaného povolenia pre prevádzku prerušila rozhodnutím č. </w:t>
      </w:r>
      <w:r w:rsidR="007539E9" w:rsidRPr="007539E9">
        <w:rPr>
          <w:rFonts w:ascii="Times New Roman" w:hAnsi="Times New Roman" w:cs="Times New Roman"/>
          <w:sz w:val="24"/>
          <w:szCs w:val="24"/>
        </w:rPr>
        <w:t>7690-1877</w:t>
      </w:r>
      <w:r w:rsidR="007539E9">
        <w:rPr>
          <w:rFonts w:ascii="Times New Roman" w:hAnsi="Times New Roman" w:cs="Times New Roman"/>
          <w:sz w:val="24"/>
          <w:szCs w:val="24"/>
        </w:rPr>
        <w:t>1</w:t>
      </w:r>
      <w:r w:rsidR="007539E9" w:rsidRPr="007539E9">
        <w:rPr>
          <w:rFonts w:ascii="Times New Roman" w:hAnsi="Times New Roman" w:cs="Times New Roman"/>
          <w:sz w:val="24"/>
          <w:szCs w:val="24"/>
        </w:rPr>
        <w:t>/2023/Gál/370710105/Z44</w:t>
      </w:r>
      <w:r w:rsidRPr="007539E9">
        <w:rPr>
          <w:rFonts w:ascii="Times New Roman" w:hAnsi="Times New Roman" w:cs="Times New Roman"/>
          <w:sz w:val="24"/>
          <w:szCs w:val="24"/>
        </w:rPr>
        <w:t xml:space="preserve"> zo dňa </w:t>
      </w:r>
      <w:r w:rsidR="007539E9" w:rsidRPr="007539E9">
        <w:rPr>
          <w:rFonts w:ascii="Times New Roman" w:hAnsi="Times New Roman" w:cs="Times New Roman"/>
          <w:sz w:val="24"/>
          <w:szCs w:val="24"/>
        </w:rPr>
        <w:t>25</w:t>
      </w:r>
      <w:r w:rsidRPr="007539E9">
        <w:rPr>
          <w:rFonts w:ascii="Times New Roman" w:hAnsi="Times New Roman" w:cs="Times New Roman"/>
          <w:sz w:val="24"/>
          <w:szCs w:val="24"/>
        </w:rPr>
        <w:t>. 0</w:t>
      </w:r>
      <w:r w:rsidR="007539E9" w:rsidRPr="007539E9">
        <w:rPr>
          <w:rFonts w:ascii="Times New Roman" w:hAnsi="Times New Roman" w:cs="Times New Roman"/>
          <w:sz w:val="24"/>
          <w:szCs w:val="24"/>
        </w:rPr>
        <w:t>5</w:t>
      </w:r>
      <w:r w:rsidRPr="007539E9">
        <w:rPr>
          <w:rFonts w:ascii="Times New Roman" w:hAnsi="Times New Roman" w:cs="Times New Roman"/>
          <w:sz w:val="24"/>
          <w:szCs w:val="24"/>
        </w:rPr>
        <w:t xml:space="preserve">. 2023. Správne konanie vo veci vydania zmeny integrovaného povolenia pokračovalo dňom </w:t>
      </w:r>
      <w:r w:rsidR="00F941F9" w:rsidRPr="00F941F9">
        <w:rPr>
          <w:rFonts w:ascii="Times New Roman" w:hAnsi="Times New Roman" w:cs="Times New Roman"/>
          <w:sz w:val="24"/>
          <w:szCs w:val="24"/>
        </w:rPr>
        <w:t>11. 09</w:t>
      </w:r>
      <w:r w:rsidRPr="00F941F9">
        <w:rPr>
          <w:rFonts w:ascii="Times New Roman" w:hAnsi="Times New Roman" w:cs="Times New Roman"/>
          <w:sz w:val="24"/>
          <w:szCs w:val="24"/>
        </w:rPr>
        <w:t>. 2023</w:t>
      </w:r>
      <w:r w:rsidRPr="007539E9">
        <w:rPr>
          <w:rFonts w:ascii="Times New Roman" w:hAnsi="Times New Roman" w:cs="Times New Roman"/>
          <w:sz w:val="24"/>
          <w:szCs w:val="24"/>
        </w:rPr>
        <w:t xml:space="preserve"> doplnením žiadosti prevádzkovateľom o všetky požadované doklady, požadované v rámci konania o vydanie zmeny integrovaného povolenia pre prevádzku.</w:t>
      </w:r>
    </w:p>
    <w:p w:rsidR="001D51CA" w:rsidRPr="007539E9" w:rsidRDefault="001D51CA" w:rsidP="001D51CA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A11F6" w:rsidRDefault="007A11F6" w:rsidP="001D51CA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027F9">
        <w:rPr>
          <w:rFonts w:ascii="Times New Roman" w:hAnsi="Times New Roman" w:cs="Times New Roman"/>
          <w:sz w:val="24"/>
          <w:szCs w:val="24"/>
        </w:rPr>
        <w:t>Prevádzkovateľ predložil Inšpekcii v rámci doplnenia podania rozhodnutie zo zisťovacieho konania vydané MŽP SR a písomné vyhodnotenie plnenia podmienok vyplývajúcich z tohto rozhodnutia.</w:t>
      </w:r>
    </w:p>
    <w:p w:rsidR="001D51CA" w:rsidRDefault="001D51CA" w:rsidP="001D51CA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A2AC6" w:rsidRPr="00AE6430" w:rsidRDefault="00B53AAB" w:rsidP="001D51CA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53AAB">
        <w:rPr>
          <w:rFonts w:ascii="Times New Roman" w:hAnsi="Times New Roman" w:cs="Times New Roman"/>
          <w:sz w:val="24"/>
          <w:szCs w:val="24"/>
        </w:rPr>
        <w:t xml:space="preserve">Inšpekcia po preskúmaní predloženej žiadosti a priložených príloh zistila, že je žiadosť úplná, obsahuje všetky potrebné doklady na spoľahlivé posúdenie, a preto podľa § 11 ods. 5 písm. a) zákona o IPKZ upovedomila listom č. 7690-35607/2023/Gál/370710105/Z44 zo dňa </w:t>
      </w:r>
      <w:r>
        <w:rPr>
          <w:rFonts w:ascii="Times New Roman" w:hAnsi="Times New Roman" w:cs="Times New Roman"/>
          <w:sz w:val="24"/>
          <w:szCs w:val="24"/>
        </w:rPr>
        <w:t>06. 10</w:t>
      </w:r>
      <w:r w:rsidRPr="00B53AAB">
        <w:rPr>
          <w:rFonts w:ascii="Times New Roman" w:hAnsi="Times New Roman" w:cs="Times New Roman"/>
          <w:sz w:val="24"/>
          <w:szCs w:val="24"/>
        </w:rPr>
        <w:t xml:space="preserve">. 2023 prevádzkovateľa, účastníkov konania a dotknuté orgány o začatí správneho konania vo veci zmeny integrovaného povolenia a určila 30-dňovú lehotu na uplatnenie svojich pripomienok a námietok. </w:t>
      </w:r>
      <w:r w:rsidRPr="00B53AAB">
        <w:rPr>
          <w:rFonts w:ascii="Times New Roman" w:eastAsia="Calibri" w:hAnsi="Times New Roman" w:cs="Times New Roman"/>
          <w:sz w:val="24"/>
          <w:szCs w:val="24"/>
        </w:rPr>
        <w:t>Inšpekcia v súlade s § 11 ods. 5 písm. a) zákona o IPKZ určila 30 dňovú lehotu na uplatnenie svojich pripomienok a námietok</w:t>
      </w:r>
      <w:r w:rsidR="00AE6430" w:rsidRPr="000628AC">
        <w:rPr>
          <w:rFonts w:ascii="Times New Roman" w:hAnsi="Times New Roman" w:cs="Times New Roman"/>
          <w:sz w:val="24"/>
          <w:szCs w:val="24"/>
        </w:rPr>
        <w:t>.</w:t>
      </w:r>
    </w:p>
    <w:p w:rsidR="00B53AAB" w:rsidRPr="00B53AAB" w:rsidRDefault="008D47F8" w:rsidP="00B53AAB">
      <w:pPr>
        <w:tabs>
          <w:tab w:val="left" w:pos="-3120"/>
          <w:tab w:val="left" w:pos="-2340"/>
          <w:tab w:val="left" w:pos="600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D47F8">
        <w:rPr>
          <w:rFonts w:ascii="Times New Roman" w:eastAsia="Calibri" w:hAnsi="Times New Roman" w:cs="Times New Roman"/>
          <w:sz w:val="24"/>
          <w:szCs w:val="24"/>
        </w:rPr>
        <w:t>Inšpekcia zároveň upozornila, že na neskôr podané námietky Inšpekcia neprihliadne. Inšpekcia ďalej upovedomila, že ak niektorý z účastníkov konania alebo dotknutý orgán potrebuje na vyjadrenie sa k žiadosti dlhší čas, môže Inšpekcia podľa § 11 ods. 6 zákona o IPKZ na jeho žiadosť určenú lehotu pre jej uplynutím predĺžiť</w:t>
      </w:r>
      <w:r w:rsidR="00B53AAB" w:rsidRPr="00B53AA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B53AAB" w:rsidRPr="00B53AAB" w:rsidRDefault="00B53AAB" w:rsidP="00B53AAB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53AAB" w:rsidRPr="00B53AAB" w:rsidRDefault="00B53AAB" w:rsidP="00B53AAB">
      <w:pPr>
        <w:tabs>
          <w:tab w:val="left" w:pos="-3120"/>
          <w:tab w:val="left" w:pos="-2340"/>
          <w:tab w:val="left" w:pos="600"/>
        </w:tabs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AAB">
        <w:rPr>
          <w:rFonts w:ascii="Times New Roman" w:eastAsia="Calibri" w:hAnsi="Times New Roman" w:cs="Times New Roman"/>
          <w:sz w:val="24"/>
          <w:szCs w:val="24"/>
        </w:rPr>
        <w:t xml:space="preserve">Inšpekcia ďalej upozornila, že nariadi ústne pojednávanie, ak účastník konania požiada o nariadenie ústneho pojednávania v určenej lehote alebo v predĺženej lehote, alebo ak dôjde k rozporom medzi dotknutými orgánmi, alebo ak prípadné pripomienky účastníkov konania budú smerovať proti obsahu záväzného stanoviska vydaného dotknutým orgánom. Pretože žiadny z účastníkov konania o ústne pojednávanie nepožiadal a ani nenastal žiadny z vyššie uvedených dôvodov, Inšpekcia </w:t>
      </w:r>
      <w:r w:rsidRPr="00B53AAB">
        <w:rPr>
          <w:rFonts w:ascii="Times New Roman" w:hAnsi="Times New Roman" w:cs="Times New Roman"/>
          <w:sz w:val="24"/>
          <w:szCs w:val="24"/>
        </w:rPr>
        <w:t xml:space="preserve">podľa § 11 ods. 10 písm. e) zákona o IPKZ </w:t>
      </w:r>
      <w:r w:rsidRPr="00B53AAB">
        <w:rPr>
          <w:rFonts w:ascii="Times New Roman" w:eastAsia="Calibri" w:hAnsi="Times New Roman" w:cs="Times New Roman"/>
          <w:sz w:val="24"/>
          <w:szCs w:val="24"/>
        </w:rPr>
        <w:t>upustila od ústneho pojednávania.</w:t>
      </w:r>
    </w:p>
    <w:p w:rsidR="00B53AAB" w:rsidRPr="00B53AAB" w:rsidRDefault="00B53AAB" w:rsidP="00B53AAB">
      <w:pPr>
        <w:spacing w:after="0" w:line="300" w:lineRule="exac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3AAB" w:rsidRPr="00B53AAB" w:rsidRDefault="00B53AAB" w:rsidP="00B53AAB">
      <w:pPr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53AAB">
        <w:rPr>
          <w:rFonts w:ascii="Times New Roman" w:eastAsia="Calibri" w:hAnsi="Times New Roman" w:cs="Times New Roman"/>
          <w:sz w:val="24"/>
          <w:szCs w:val="24"/>
        </w:rPr>
        <w:t>Do žiadosti a dokumentácie bolo možné nahliadnuť na Inšpekcii.</w:t>
      </w:r>
    </w:p>
    <w:p w:rsidR="00B53AAB" w:rsidRPr="00B53AAB" w:rsidRDefault="00B53AAB" w:rsidP="00B53AAB">
      <w:pPr>
        <w:spacing w:after="0" w:line="300" w:lineRule="exact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AE6430" w:rsidRDefault="00B53AAB" w:rsidP="00B53AAB">
      <w:pPr>
        <w:spacing w:after="0"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 w:rsidRPr="00B53AAB">
        <w:rPr>
          <w:rFonts w:ascii="Times New Roman" w:eastAsia="Calibri" w:hAnsi="Times New Roman" w:cs="Times New Roman"/>
          <w:sz w:val="24"/>
          <w:szCs w:val="24"/>
        </w:rPr>
        <w:t xml:space="preserve">V stanovenej lehote žiadny z účastníkov konania ani z dotknutých orgánov </w:t>
      </w:r>
      <w:r w:rsidRPr="00B53AAB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nepožiadal </w:t>
      </w:r>
      <w:r w:rsidRPr="00B53AAB">
        <w:rPr>
          <w:rFonts w:ascii="Times New Roman" w:eastAsia="Calibri" w:hAnsi="Times New Roman" w:cs="Times New Roman"/>
          <w:sz w:val="24"/>
          <w:szCs w:val="24"/>
        </w:rPr>
        <w:t>o predĺženie lehoty na vyjadrenie sa k žiadosti</w:t>
      </w:r>
      <w:r w:rsidR="00AE6430" w:rsidRPr="00073D8B">
        <w:rPr>
          <w:rFonts w:ascii="Times New Roman" w:hAnsi="Times New Roman"/>
          <w:sz w:val="24"/>
          <w:szCs w:val="24"/>
        </w:rPr>
        <w:t>.</w:t>
      </w:r>
    </w:p>
    <w:p w:rsidR="00AA2AC6" w:rsidRPr="00073D8B" w:rsidRDefault="00AA2AC6" w:rsidP="00AA2AC6">
      <w:pPr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2AC6" w:rsidRPr="00B95DE7" w:rsidRDefault="00AA2AC6" w:rsidP="00AE6430">
      <w:pPr>
        <w:spacing w:after="0"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 w:rsidRPr="00B95DE7">
        <w:rPr>
          <w:rFonts w:ascii="Times New Roman" w:hAnsi="Times New Roman"/>
          <w:sz w:val="24"/>
          <w:szCs w:val="24"/>
        </w:rPr>
        <w:t>Vzhľadom na to, že sa nejednalo o konanie uvedené v</w:t>
      </w:r>
      <w:r>
        <w:rPr>
          <w:rFonts w:ascii="Times New Roman" w:hAnsi="Times New Roman"/>
          <w:sz w:val="24"/>
          <w:szCs w:val="24"/>
        </w:rPr>
        <w:t xml:space="preserve"> ustanovení </w:t>
      </w:r>
      <w:r w:rsidRPr="00B95DE7">
        <w:rPr>
          <w:rFonts w:ascii="Times New Roman" w:hAnsi="Times New Roman"/>
          <w:sz w:val="24"/>
          <w:szCs w:val="24"/>
        </w:rPr>
        <w:t>§ 11 ods. 9 zákona o IPKZ:</w:t>
      </w:r>
    </w:p>
    <w:p w:rsidR="00AA2AC6" w:rsidRPr="00B95DE7" w:rsidRDefault="00AA2AC6" w:rsidP="00AA2AC6">
      <w:pPr>
        <w:numPr>
          <w:ilvl w:val="0"/>
          <w:numId w:val="4"/>
        </w:numPr>
        <w:spacing w:after="0" w:line="300" w:lineRule="exact"/>
        <w:jc w:val="both"/>
        <w:rPr>
          <w:rFonts w:ascii="Times New Roman" w:hAnsi="Times New Roman"/>
          <w:sz w:val="24"/>
          <w:szCs w:val="24"/>
        </w:rPr>
      </w:pPr>
      <w:r w:rsidRPr="00B95DE7">
        <w:rPr>
          <w:rFonts w:ascii="Times New Roman" w:hAnsi="Times New Roman"/>
          <w:sz w:val="24"/>
          <w:szCs w:val="24"/>
        </w:rPr>
        <w:t xml:space="preserve">vydanie povolenia pre nové prevádzky, </w:t>
      </w:r>
    </w:p>
    <w:p w:rsidR="00AA2AC6" w:rsidRPr="00B95DE7" w:rsidRDefault="00AA2AC6" w:rsidP="00AA2AC6">
      <w:pPr>
        <w:numPr>
          <w:ilvl w:val="0"/>
          <w:numId w:val="4"/>
        </w:numPr>
        <w:spacing w:after="0" w:line="300" w:lineRule="exact"/>
        <w:jc w:val="both"/>
        <w:rPr>
          <w:rFonts w:ascii="Times New Roman" w:hAnsi="Times New Roman"/>
          <w:sz w:val="24"/>
          <w:szCs w:val="24"/>
        </w:rPr>
      </w:pPr>
      <w:r w:rsidRPr="00B95DE7">
        <w:rPr>
          <w:rFonts w:ascii="Times New Roman" w:hAnsi="Times New Roman"/>
          <w:sz w:val="24"/>
          <w:szCs w:val="24"/>
        </w:rPr>
        <w:t xml:space="preserve">vydanie povolenia na akúkoľvek  podstatnú zmenu, </w:t>
      </w:r>
    </w:p>
    <w:p w:rsidR="00AA2AC6" w:rsidRPr="00B95DE7" w:rsidRDefault="00AA2AC6" w:rsidP="00AA2AC6">
      <w:pPr>
        <w:numPr>
          <w:ilvl w:val="0"/>
          <w:numId w:val="4"/>
        </w:numPr>
        <w:spacing w:after="0" w:line="300" w:lineRule="exact"/>
        <w:jc w:val="both"/>
        <w:rPr>
          <w:rFonts w:ascii="Times New Roman" w:hAnsi="Times New Roman"/>
          <w:sz w:val="24"/>
          <w:szCs w:val="24"/>
        </w:rPr>
      </w:pPr>
      <w:r w:rsidRPr="00B95DE7">
        <w:rPr>
          <w:rFonts w:ascii="Times New Roman" w:hAnsi="Times New Roman"/>
          <w:sz w:val="24"/>
          <w:szCs w:val="24"/>
        </w:rPr>
        <w:t xml:space="preserve">vydanie alebo zmenu povolenia pre prevádzky, pri ktorých sa navrhuje uplatňovať </w:t>
      </w:r>
      <w:r w:rsidRPr="00B95DE7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sz w:val="24"/>
          <w:szCs w:val="24"/>
        </w:rPr>
        <w:t xml:space="preserve">ustanovenie </w:t>
      </w:r>
      <w:r w:rsidRPr="00B95DE7">
        <w:rPr>
          <w:rFonts w:ascii="Times New Roman" w:hAnsi="Times New Roman"/>
          <w:sz w:val="24"/>
          <w:szCs w:val="24"/>
        </w:rPr>
        <w:t xml:space="preserve">§ 21 ods. 7 zákona o IPKZ, </w:t>
      </w:r>
    </w:p>
    <w:p w:rsidR="00AA2AC6" w:rsidRPr="00B95DE7" w:rsidRDefault="00AA2AC6" w:rsidP="00AA2AC6">
      <w:pPr>
        <w:numPr>
          <w:ilvl w:val="0"/>
          <w:numId w:val="4"/>
        </w:num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B95DE7">
        <w:rPr>
          <w:rFonts w:ascii="Times New Roman" w:hAnsi="Times New Roman"/>
          <w:sz w:val="24"/>
          <w:szCs w:val="24"/>
        </w:rPr>
        <w:t xml:space="preserve">zmenu povolenia alebo podmienok povolenia pre prevádzky podľa </w:t>
      </w:r>
      <w:r>
        <w:rPr>
          <w:rFonts w:ascii="Times New Roman" w:hAnsi="Times New Roman"/>
          <w:sz w:val="24"/>
          <w:szCs w:val="24"/>
        </w:rPr>
        <w:t xml:space="preserve">ustanovenia </w:t>
      </w:r>
      <w:r w:rsidRPr="00B95DE7">
        <w:rPr>
          <w:rFonts w:ascii="Times New Roman" w:hAnsi="Times New Roman"/>
          <w:sz w:val="24"/>
          <w:szCs w:val="24"/>
        </w:rPr>
        <w:t xml:space="preserve">§ 33 </w:t>
      </w:r>
      <w:r w:rsidR="00DE4094">
        <w:rPr>
          <w:rFonts w:ascii="Times New Roman" w:hAnsi="Times New Roman"/>
          <w:sz w:val="24"/>
          <w:szCs w:val="24"/>
        </w:rPr>
        <w:br/>
      </w:r>
      <w:r w:rsidRPr="00B95DE7">
        <w:rPr>
          <w:rFonts w:ascii="Times New Roman" w:hAnsi="Times New Roman"/>
          <w:sz w:val="24"/>
          <w:szCs w:val="24"/>
        </w:rPr>
        <w:t>ods. 1 písm. a) až e) zákona o IPKZ,</w:t>
      </w:r>
    </w:p>
    <w:p w:rsidR="00AA2AC6" w:rsidRPr="00B95DE7" w:rsidRDefault="00AA2AC6" w:rsidP="00AA2AC6">
      <w:pPr>
        <w:spacing w:after="0" w:line="300" w:lineRule="exact"/>
        <w:jc w:val="both"/>
        <w:rPr>
          <w:rFonts w:ascii="Times New Roman" w:hAnsi="Times New Roman"/>
          <w:sz w:val="24"/>
          <w:szCs w:val="24"/>
          <w:u w:val="single"/>
        </w:rPr>
      </w:pPr>
      <w:r w:rsidRPr="00B95DE7">
        <w:rPr>
          <w:rFonts w:ascii="Times New Roman" w:hAnsi="Times New Roman"/>
          <w:sz w:val="24"/>
          <w:szCs w:val="24"/>
          <w:u w:val="single"/>
        </w:rPr>
        <w:t xml:space="preserve">Inšpekcia v konaní o zmene povolenia podľa </w:t>
      </w:r>
      <w:r>
        <w:rPr>
          <w:rFonts w:ascii="Times New Roman" w:hAnsi="Times New Roman"/>
          <w:sz w:val="24"/>
          <w:szCs w:val="24"/>
          <w:u w:val="single"/>
        </w:rPr>
        <w:t xml:space="preserve">ustanovenia </w:t>
      </w:r>
      <w:r w:rsidRPr="00B95DE7">
        <w:rPr>
          <w:rFonts w:ascii="Times New Roman" w:hAnsi="Times New Roman"/>
          <w:sz w:val="24"/>
          <w:szCs w:val="24"/>
          <w:u w:val="single"/>
        </w:rPr>
        <w:t>§ 11 ods. 10 zákona o IPKZ upustila od</w:t>
      </w:r>
      <w:r w:rsidRPr="00B95DE7">
        <w:rPr>
          <w:rFonts w:ascii="Times New Roman" w:hAnsi="Times New Roman"/>
          <w:b/>
          <w:sz w:val="24"/>
          <w:szCs w:val="24"/>
          <w:u w:val="single"/>
        </w:rPr>
        <w:t>:</w:t>
      </w:r>
      <w:r w:rsidRPr="00B95DE7">
        <w:rPr>
          <w:rFonts w:ascii="Times New Roman" w:hAnsi="Times New Roman"/>
          <w:sz w:val="24"/>
          <w:szCs w:val="24"/>
          <w:u w:val="single"/>
        </w:rPr>
        <w:t xml:space="preserve">   </w:t>
      </w:r>
    </w:p>
    <w:p w:rsidR="00AA2AC6" w:rsidRPr="007A11F6" w:rsidRDefault="00AA2AC6" w:rsidP="00662197">
      <w:pPr>
        <w:numPr>
          <w:ilvl w:val="0"/>
          <w:numId w:val="4"/>
        </w:numPr>
        <w:tabs>
          <w:tab w:val="clear" w:pos="720"/>
          <w:tab w:val="left" w:pos="709"/>
        </w:tabs>
        <w:spacing w:after="0" w:line="30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95DE7">
        <w:rPr>
          <w:rFonts w:ascii="Times New Roman" w:hAnsi="Times New Roman"/>
          <w:sz w:val="24"/>
          <w:szCs w:val="24"/>
        </w:rPr>
        <w:t xml:space="preserve">náležitostí žiadosti a príloh žiadosti podľa </w:t>
      </w:r>
      <w:r>
        <w:rPr>
          <w:rFonts w:ascii="Times New Roman" w:hAnsi="Times New Roman"/>
          <w:sz w:val="24"/>
          <w:szCs w:val="24"/>
        </w:rPr>
        <w:t>ustanovenia</w:t>
      </w:r>
      <w:r w:rsidRPr="00B95DE7">
        <w:rPr>
          <w:rFonts w:ascii="Times New Roman" w:hAnsi="Times New Roman"/>
          <w:sz w:val="24"/>
          <w:szCs w:val="24"/>
        </w:rPr>
        <w:t xml:space="preserve"> </w:t>
      </w:r>
      <w:r w:rsidRPr="00B95DE7">
        <w:rPr>
          <w:rFonts w:ascii="Times New Roman" w:hAnsi="Times New Roman"/>
          <w:sz w:val="24"/>
          <w:szCs w:val="24"/>
          <w:u w:val="single"/>
        </w:rPr>
        <w:t>§ 7 zákona o</w:t>
      </w:r>
      <w:r w:rsidR="007A11F6">
        <w:rPr>
          <w:rFonts w:ascii="Times New Roman" w:hAnsi="Times New Roman"/>
          <w:sz w:val="24"/>
          <w:szCs w:val="24"/>
          <w:u w:val="single"/>
        </w:rPr>
        <w:t> </w:t>
      </w:r>
      <w:r w:rsidRPr="00B95DE7">
        <w:rPr>
          <w:rFonts w:ascii="Times New Roman" w:hAnsi="Times New Roman"/>
          <w:sz w:val="24"/>
          <w:szCs w:val="24"/>
          <w:u w:val="single"/>
        </w:rPr>
        <w:t>IPKZ</w:t>
      </w:r>
      <w:r w:rsidR="007A11F6" w:rsidRPr="007A11F6">
        <w:rPr>
          <w:rFonts w:ascii="Times New Roman" w:hAnsi="Times New Roman"/>
          <w:sz w:val="24"/>
          <w:szCs w:val="24"/>
        </w:rPr>
        <w:t xml:space="preserve"> </w:t>
      </w:r>
      <w:r w:rsidR="007A11F6" w:rsidRPr="007A11F6">
        <w:rPr>
          <w:rFonts w:ascii="Times New Roman" w:hAnsi="Times New Roman" w:cs="Times New Roman"/>
          <w:sz w:val="24"/>
          <w:szCs w:val="24"/>
          <w:lang w:bidi="sk-SK"/>
        </w:rPr>
        <w:t>okrem ods. 1 písm. b), c), l), q)  a písm. c) v ods.2</w:t>
      </w:r>
      <w:r w:rsidRPr="007A11F6"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</w:p>
    <w:p w:rsidR="00AA2AC6" w:rsidRPr="00B95DE7" w:rsidRDefault="00AA2AC6" w:rsidP="00AA2AC6">
      <w:pPr>
        <w:numPr>
          <w:ilvl w:val="0"/>
          <w:numId w:val="4"/>
        </w:numPr>
        <w:tabs>
          <w:tab w:val="clear" w:pos="720"/>
          <w:tab w:val="left" w:pos="709"/>
        </w:tabs>
        <w:spacing w:after="0" w:line="300" w:lineRule="exact"/>
        <w:jc w:val="both"/>
        <w:rPr>
          <w:rFonts w:ascii="Times New Roman" w:hAnsi="Times New Roman"/>
          <w:sz w:val="24"/>
          <w:szCs w:val="24"/>
        </w:rPr>
      </w:pPr>
      <w:r w:rsidRPr="00B95DE7">
        <w:rPr>
          <w:rFonts w:ascii="Times New Roman" w:hAnsi="Times New Roman"/>
          <w:sz w:val="24"/>
          <w:szCs w:val="24"/>
        </w:rPr>
        <w:t>zverejnenia žiadosti na svojom webovom sídle a v informačnom systéme integrovanej prevencie a kontroly znečisťovania a od zverejnenia po dobu najmenej 15 dní stručného zhrnutia údajov a informácií o obsahu podanej žiadosti poskytnuté prevádzkovateľom o prevádzkovateľovi a o prevádzke na svojej úradnej tabuli podľa</w:t>
      </w:r>
      <w:r>
        <w:rPr>
          <w:rFonts w:ascii="Times New Roman" w:hAnsi="Times New Roman"/>
          <w:sz w:val="24"/>
          <w:szCs w:val="24"/>
        </w:rPr>
        <w:t xml:space="preserve"> ustanovenia</w:t>
      </w:r>
      <w:r w:rsidRPr="00B95DE7">
        <w:rPr>
          <w:rFonts w:ascii="Times New Roman" w:hAnsi="Times New Roman"/>
          <w:sz w:val="24"/>
          <w:szCs w:val="24"/>
        </w:rPr>
        <w:t xml:space="preserve"> </w:t>
      </w:r>
      <w:r w:rsidRPr="00B95DE7">
        <w:rPr>
          <w:rFonts w:ascii="Times New Roman" w:hAnsi="Times New Roman"/>
          <w:sz w:val="24"/>
          <w:szCs w:val="24"/>
          <w:u w:val="single"/>
        </w:rPr>
        <w:t xml:space="preserve">§ 11 </w:t>
      </w:r>
      <w:r>
        <w:rPr>
          <w:rFonts w:ascii="Times New Roman" w:hAnsi="Times New Roman"/>
          <w:sz w:val="24"/>
          <w:szCs w:val="24"/>
          <w:u w:val="single"/>
        </w:rPr>
        <w:br/>
      </w:r>
      <w:r w:rsidRPr="00B95DE7">
        <w:rPr>
          <w:rFonts w:ascii="Times New Roman" w:hAnsi="Times New Roman"/>
          <w:sz w:val="24"/>
          <w:szCs w:val="24"/>
          <w:u w:val="single"/>
        </w:rPr>
        <w:t>ods. 5  písm. c) zákona o IPKZ,</w:t>
      </w:r>
    </w:p>
    <w:p w:rsidR="00AA2AC6" w:rsidRPr="00B95DE7" w:rsidRDefault="00AA2AC6" w:rsidP="00AA2AC6">
      <w:pPr>
        <w:numPr>
          <w:ilvl w:val="0"/>
          <w:numId w:val="20"/>
        </w:numPr>
        <w:tabs>
          <w:tab w:val="clear" w:pos="1440"/>
          <w:tab w:val="num" w:pos="709"/>
        </w:tabs>
        <w:spacing w:after="0" w:line="300" w:lineRule="exact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B95DE7">
        <w:rPr>
          <w:rFonts w:ascii="Times New Roman" w:hAnsi="Times New Roman"/>
          <w:sz w:val="24"/>
          <w:szCs w:val="24"/>
        </w:rPr>
        <w:t>zverejnenia na svojom webovom sídle, v informačnom systéme integrovanej prevencie a kontroly znečisťovania a najmenej po dobu 15 dní na svojej úradnej tabuli výzvy dotknutej verejnosti na písomné prihlásenie sa za účastníka konania, výzvy dotknutej verejnosti a výzvy verejnosti k možnosti vyjadrenia sa k začatiu konania v lehote najmenej 30 dní  podľa</w:t>
      </w:r>
      <w:r>
        <w:rPr>
          <w:rFonts w:ascii="Times New Roman" w:hAnsi="Times New Roman"/>
          <w:sz w:val="24"/>
          <w:szCs w:val="24"/>
        </w:rPr>
        <w:t xml:space="preserve"> ustanovenia</w:t>
      </w:r>
      <w:r w:rsidRPr="00B95DE7">
        <w:rPr>
          <w:rFonts w:ascii="Times New Roman" w:hAnsi="Times New Roman"/>
          <w:sz w:val="24"/>
          <w:szCs w:val="24"/>
        </w:rPr>
        <w:t xml:space="preserve"> </w:t>
      </w:r>
      <w:r w:rsidRPr="00B95DE7">
        <w:rPr>
          <w:rFonts w:ascii="Times New Roman" w:hAnsi="Times New Roman"/>
          <w:sz w:val="24"/>
          <w:szCs w:val="24"/>
          <w:u w:val="single"/>
        </w:rPr>
        <w:t>§ 11 ods. 5  písm. d) zákona o IPKZ,</w:t>
      </w:r>
    </w:p>
    <w:p w:rsidR="00AA2AC6" w:rsidRPr="009B1996" w:rsidRDefault="00AA2AC6" w:rsidP="00AA2AC6">
      <w:pPr>
        <w:numPr>
          <w:ilvl w:val="0"/>
          <w:numId w:val="20"/>
        </w:numPr>
        <w:tabs>
          <w:tab w:val="clear" w:pos="1440"/>
          <w:tab w:val="num" w:pos="709"/>
        </w:tabs>
        <w:spacing w:after="0" w:line="300" w:lineRule="exact"/>
        <w:ind w:left="709" w:hanging="425"/>
        <w:jc w:val="both"/>
        <w:rPr>
          <w:rFonts w:ascii="Times New Roman" w:hAnsi="Times New Roman"/>
          <w:sz w:val="24"/>
          <w:szCs w:val="24"/>
        </w:rPr>
      </w:pPr>
      <w:r w:rsidRPr="00B95DE7">
        <w:rPr>
          <w:rFonts w:ascii="Times New Roman" w:hAnsi="Times New Roman"/>
          <w:sz w:val="24"/>
          <w:szCs w:val="24"/>
        </w:rPr>
        <w:t>požiadania obce, ktorá je účastníkom konania, aby zverejnila žiadosť na svojom webovom sídle a úradnej tabuli obce, prípadne aj iným v mieste obvyklým spôsobom, podľa</w:t>
      </w:r>
      <w:r>
        <w:rPr>
          <w:rFonts w:ascii="Times New Roman" w:hAnsi="Times New Roman"/>
          <w:sz w:val="24"/>
          <w:szCs w:val="24"/>
        </w:rPr>
        <w:t xml:space="preserve"> ustanovenia</w:t>
      </w:r>
      <w:r w:rsidRPr="00B95DE7">
        <w:rPr>
          <w:rFonts w:ascii="Times New Roman" w:hAnsi="Times New Roman"/>
          <w:sz w:val="24"/>
          <w:szCs w:val="24"/>
        </w:rPr>
        <w:t xml:space="preserve"> </w:t>
      </w:r>
      <w:r w:rsidRPr="00B95DE7">
        <w:rPr>
          <w:rFonts w:ascii="Times New Roman" w:hAnsi="Times New Roman"/>
          <w:sz w:val="24"/>
          <w:szCs w:val="24"/>
          <w:u w:val="single"/>
        </w:rPr>
        <w:t>§ 11 ods. 5  písm. e) zákona o IPKZ.</w:t>
      </w:r>
    </w:p>
    <w:p w:rsidR="00AA2AC6" w:rsidRPr="009B1996" w:rsidRDefault="00AA2AC6" w:rsidP="00AA2AC6">
      <w:pPr>
        <w:numPr>
          <w:ilvl w:val="0"/>
          <w:numId w:val="4"/>
        </w:numPr>
        <w:spacing w:after="0" w:line="300" w:lineRule="exact"/>
        <w:jc w:val="both"/>
        <w:rPr>
          <w:rFonts w:ascii="Times New Roman" w:hAnsi="Times New Roman"/>
          <w:sz w:val="24"/>
          <w:szCs w:val="24"/>
        </w:rPr>
      </w:pPr>
      <w:r w:rsidRPr="009B1996">
        <w:rPr>
          <w:rFonts w:ascii="Times New Roman" w:hAnsi="Times New Roman"/>
          <w:sz w:val="24"/>
          <w:szCs w:val="24"/>
        </w:rPr>
        <w:t xml:space="preserve">ústneho pojednávania podľa ustanovenia </w:t>
      </w:r>
      <w:r w:rsidRPr="009B1996">
        <w:rPr>
          <w:rFonts w:ascii="Times New Roman" w:hAnsi="Times New Roman"/>
          <w:sz w:val="24"/>
          <w:szCs w:val="24"/>
          <w:u w:val="single"/>
        </w:rPr>
        <w:t>§ 15 zákona o IPKZ</w:t>
      </w:r>
      <w:r w:rsidRPr="009B1996">
        <w:rPr>
          <w:rFonts w:ascii="Times New Roman" w:hAnsi="Times New Roman"/>
          <w:sz w:val="24"/>
          <w:szCs w:val="24"/>
        </w:rPr>
        <w:t>.</w:t>
      </w:r>
    </w:p>
    <w:p w:rsidR="00AA2AC6" w:rsidRPr="00B95DE7" w:rsidRDefault="00AA2AC6" w:rsidP="00AA2AC6">
      <w:pPr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A2AC6" w:rsidRPr="00B95DE7" w:rsidRDefault="00AA2AC6" w:rsidP="00DE4094">
      <w:pPr>
        <w:spacing w:after="0"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 w:rsidRPr="00B95DE7">
        <w:rPr>
          <w:rFonts w:ascii="Times New Roman" w:hAnsi="Times New Roman"/>
          <w:sz w:val="24"/>
          <w:szCs w:val="24"/>
        </w:rPr>
        <w:t xml:space="preserve">V stanovenej lehote žiadny z účastníkov konania ani z dotknutých orgánov nepožiadal o predĺženie lehoty na vyjadrenie sa k žiadosti. </w:t>
      </w:r>
    </w:p>
    <w:p w:rsidR="00AA2AC6" w:rsidRPr="00B95DE7" w:rsidRDefault="00AA2AC6" w:rsidP="00AA2AC6">
      <w:pPr>
        <w:spacing w:after="0"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F1E29" w:rsidRPr="00804A38" w:rsidRDefault="00804A38" w:rsidP="00804A38">
      <w:pPr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sk-SK"/>
        </w:rPr>
      </w:pPr>
      <w:r w:rsidRPr="00804A38">
        <w:rPr>
          <w:rFonts w:ascii="Times New Roman" w:hAnsi="Times New Roman" w:cs="Times New Roman"/>
          <w:sz w:val="24"/>
          <w:szCs w:val="24"/>
          <w:lang w:eastAsia="cs-CZ"/>
        </w:rPr>
        <w:t>V stanovenej 30 dňovej lehote na vyjadrenie</w:t>
      </w:r>
      <w:r w:rsidRPr="00804A38">
        <w:rPr>
          <w:rFonts w:ascii="Times New Roman" w:hAnsi="Times New Roman" w:cs="Times New Roman"/>
          <w:sz w:val="24"/>
          <w:szCs w:val="24"/>
        </w:rPr>
        <w:t xml:space="preserve"> bolo Inšpekcii doručené dňa </w:t>
      </w:r>
      <w:r>
        <w:rPr>
          <w:rFonts w:ascii="Times New Roman" w:hAnsi="Times New Roman" w:cs="Times New Roman"/>
          <w:sz w:val="24"/>
          <w:szCs w:val="24"/>
        </w:rPr>
        <w:t>18. 10</w:t>
      </w:r>
      <w:r w:rsidRPr="00804A38">
        <w:rPr>
          <w:rFonts w:ascii="Times New Roman" w:hAnsi="Times New Roman" w:cs="Times New Roman"/>
          <w:sz w:val="24"/>
          <w:szCs w:val="24"/>
        </w:rPr>
        <w:t>. 2023 záväzné stanovisko MŽP SR č. </w:t>
      </w:r>
      <w:r>
        <w:rPr>
          <w:rFonts w:ascii="Times New Roman" w:hAnsi="Times New Roman" w:cs="Times New Roman"/>
          <w:sz w:val="24"/>
          <w:szCs w:val="24"/>
        </w:rPr>
        <w:t>7627</w:t>
      </w:r>
      <w:r w:rsidRPr="00804A38">
        <w:rPr>
          <w:rFonts w:ascii="Times New Roman" w:hAnsi="Times New Roman" w:cs="Times New Roman"/>
          <w:sz w:val="24"/>
          <w:szCs w:val="24"/>
        </w:rPr>
        <w:t>/2023-1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804A3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1.1/</w:t>
      </w:r>
      <w:proofErr w:type="spellStart"/>
      <w:r>
        <w:rPr>
          <w:rFonts w:ascii="Times New Roman" w:hAnsi="Times New Roman" w:cs="Times New Roman"/>
          <w:sz w:val="24"/>
          <w:szCs w:val="24"/>
        </w:rPr>
        <w:t>kv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80063</w:t>
      </w:r>
      <w:r w:rsidRPr="00804A38">
        <w:rPr>
          <w:rFonts w:ascii="Times New Roman" w:hAnsi="Times New Roman" w:cs="Times New Roman"/>
          <w:sz w:val="24"/>
          <w:szCs w:val="24"/>
        </w:rPr>
        <w:t xml:space="preserve">/2023 zo dňa </w:t>
      </w:r>
      <w:r>
        <w:rPr>
          <w:rFonts w:ascii="Times New Roman" w:hAnsi="Times New Roman" w:cs="Times New Roman"/>
          <w:sz w:val="24"/>
          <w:szCs w:val="24"/>
        </w:rPr>
        <w:t>10. 10</w:t>
      </w:r>
      <w:r w:rsidRPr="00804A38">
        <w:rPr>
          <w:rFonts w:ascii="Times New Roman" w:hAnsi="Times New Roman" w:cs="Times New Roman"/>
          <w:sz w:val="24"/>
          <w:szCs w:val="24"/>
        </w:rPr>
        <w:t>. 2023, v ktorom konštatoval, že</w:t>
      </w:r>
      <w:r w:rsidRPr="00804A38">
        <w:rPr>
          <w:rFonts w:ascii="Times New Roman" w:hAnsi="Times New Roman" w:cs="Times New Roman"/>
          <w:i/>
          <w:sz w:val="24"/>
          <w:szCs w:val="24"/>
        </w:rPr>
        <w:t xml:space="preserve"> „</w:t>
      </w:r>
      <w:r w:rsidR="007A11F6">
        <w:rPr>
          <w:rFonts w:ascii="Times New Roman" w:hAnsi="Times New Roman" w:cs="Times New Roman"/>
          <w:i/>
          <w:sz w:val="24"/>
          <w:szCs w:val="24"/>
        </w:rPr>
        <w:t>žiadosť spoločnosti</w:t>
      </w:r>
      <w:r w:rsidRPr="00804A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A11F6">
        <w:rPr>
          <w:rFonts w:ascii="Times New Roman" w:hAnsi="Times New Roman" w:cs="Times New Roman"/>
          <w:i/>
          <w:sz w:val="24"/>
          <w:szCs w:val="24"/>
        </w:rPr>
        <w:t>na</w:t>
      </w:r>
      <w:r w:rsidRPr="00804A38">
        <w:rPr>
          <w:rFonts w:ascii="Times New Roman" w:hAnsi="Times New Roman" w:cs="Times New Roman"/>
          <w:i/>
          <w:sz w:val="24"/>
          <w:szCs w:val="24"/>
        </w:rPr>
        <w:t xml:space="preserve"> vydani</w:t>
      </w:r>
      <w:r w:rsidR="007A11F6">
        <w:rPr>
          <w:rFonts w:ascii="Times New Roman" w:hAnsi="Times New Roman" w:cs="Times New Roman"/>
          <w:i/>
          <w:sz w:val="24"/>
          <w:szCs w:val="24"/>
        </w:rPr>
        <w:t>e</w:t>
      </w:r>
      <w:r w:rsidRPr="00804A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A11F6">
        <w:rPr>
          <w:rFonts w:ascii="Times New Roman" w:hAnsi="Times New Roman" w:cs="Times New Roman"/>
          <w:i/>
          <w:sz w:val="24"/>
          <w:szCs w:val="24"/>
        </w:rPr>
        <w:t xml:space="preserve">zmeny </w:t>
      </w:r>
      <w:r w:rsidRPr="00804A38">
        <w:rPr>
          <w:rFonts w:ascii="Times New Roman" w:hAnsi="Times New Roman" w:cs="Times New Roman"/>
          <w:i/>
          <w:sz w:val="24"/>
          <w:szCs w:val="24"/>
        </w:rPr>
        <w:t xml:space="preserve">integrovaného povolenia pre prevádzku </w:t>
      </w:r>
      <w:r w:rsidR="007A11F6">
        <w:rPr>
          <w:rFonts w:ascii="Times New Roman" w:hAnsi="Times New Roman" w:cs="Times New Roman"/>
          <w:i/>
          <w:sz w:val="24"/>
          <w:szCs w:val="24"/>
        </w:rPr>
        <w:t>„</w:t>
      </w:r>
      <w:r w:rsidRPr="007A11F6">
        <w:rPr>
          <w:rFonts w:ascii="Times New Roman" w:hAnsi="Times New Roman" w:cs="Times New Roman"/>
          <w:i/>
          <w:sz w:val="24"/>
          <w:szCs w:val="24"/>
        </w:rPr>
        <w:t>Výroba a súvisiace činnosti</w:t>
      </w:r>
      <w:r w:rsidRPr="00804A38">
        <w:rPr>
          <w:rFonts w:ascii="Times New Roman" w:hAnsi="Times New Roman" w:cs="Times New Roman"/>
          <w:i/>
          <w:sz w:val="24"/>
          <w:szCs w:val="24"/>
        </w:rPr>
        <w:t xml:space="preserve">“ je v súlade so zákonom o posudzovaní </w:t>
      </w:r>
      <w:proofErr w:type="spellStart"/>
      <w:r w:rsidRPr="00804A38">
        <w:rPr>
          <w:rFonts w:ascii="Times New Roman" w:hAnsi="Times New Roman" w:cs="Times New Roman"/>
          <w:i/>
          <w:sz w:val="24"/>
          <w:szCs w:val="24"/>
        </w:rPr>
        <w:t>vplyvov,s</w:t>
      </w:r>
      <w:proofErr w:type="spellEnd"/>
      <w:r w:rsidRPr="00804A38">
        <w:rPr>
          <w:rFonts w:ascii="Times New Roman" w:hAnsi="Times New Roman" w:cs="Times New Roman"/>
          <w:i/>
          <w:sz w:val="24"/>
          <w:szCs w:val="24"/>
        </w:rPr>
        <w:t xml:space="preserve"> rozhodnutím Ministerstva životného prostredia Slovenskej republiky, </w:t>
      </w:r>
      <w:r w:rsidR="007A11F6">
        <w:rPr>
          <w:rFonts w:ascii="Times New Roman" w:hAnsi="Times New Roman" w:cs="Times New Roman"/>
          <w:i/>
          <w:sz w:val="24"/>
          <w:szCs w:val="24"/>
        </w:rPr>
        <w:t>vydanom v zisťovacom konaní</w:t>
      </w:r>
      <w:r w:rsidRPr="00804A38">
        <w:rPr>
          <w:rFonts w:ascii="Times New Roman" w:hAnsi="Times New Roman" w:cs="Times New Roman"/>
          <w:i/>
          <w:sz w:val="24"/>
          <w:szCs w:val="24"/>
        </w:rPr>
        <w:t xml:space="preserve"> č.</w:t>
      </w:r>
      <w:r w:rsidR="007A11F6">
        <w:rPr>
          <w:rFonts w:ascii="Times New Roman" w:hAnsi="Times New Roman" w:cs="Times New Roman"/>
          <w:i/>
          <w:sz w:val="24"/>
          <w:szCs w:val="24"/>
        </w:rPr>
        <w:t> </w:t>
      </w:r>
      <w:r w:rsidRPr="00804A38">
        <w:rPr>
          <w:rFonts w:ascii="Times New Roman" w:hAnsi="Times New Roman" w:cs="Times New Roman"/>
          <w:i/>
          <w:sz w:val="24"/>
          <w:szCs w:val="24"/>
        </w:rPr>
        <w:t>7627/2023-11.1.1/</w:t>
      </w:r>
      <w:proofErr w:type="spellStart"/>
      <w:r w:rsidRPr="00804A38">
        <w:rPr>
          <w:rFonts w:ascii="Times New Roman" w:hAnsi="Times New Roman" w:cs="Times New Roman"/>
          <w:i/>
          <w:sz w:val="24"/>
          <w:szCs w:val="24"/>
        </w:rPr>
        <w:t>kv</w:t>
      </w:r>
      <w:proofErr w:type="spellEnd"/>
      <w:r w:rsidRPr="00804A38">
        <w:rPr>
          <w:rFonts w:ascii="Times New Roman" w:hAnsi="Times New Roman" w:cs="Times New Roman"/>
          <w:i/>
          <w:sz w:val="24"/>
          <w:szCs w:val="24"/>
        </w:rPr>
        <w:t>, 27830/2023, 27831/2023-int. zo dňa 08. 06. 2023</w:t>
      </w:r>
      <w:r w:rsidR="007A11F6">
        <w:rPr>
          <w:rFonts w:ascii="Times New Roman" w:hAnsi="Times New Roman" w:cs="Times New Roman"/>
          <w:i/>
          <w:sz w:val="24"/>
          <w:szCs w:val="24"/>
        </w:rPr>
        <w:t xml:space="preserve"> a jeho podmienkami</w:t>
      </w:r>
      <w:r w:rsidRPr="00804A38">
        <w:rPr>
          <w:rFonts w:ascii="Times New Roman" w:hAnsi="Times New Roman" w:cs="Times New Roman"/>
          <w:sz w:val="24"/>
          <w:szCs w:val="24"/>
        </w:rPr>
        <w:t>“</w:t>
      </w:r>
      <w:r w:rsidR="000E65E8" w:rsidRPr="00804A38">
        <w:rPr>
          <w:rFonts w:ascii="Times New Roman" w:hAnsi="Times New Roman" w:cs="Times New Roman"/>
          <w:sz w:val="24"/>
          <w:szCs w:val="24"/>
        </w:rPr>
        <w:t>.</w:t>
      </w:r>
    </w:p>
    <w:p w:rsidR="00AA2AC6" w:rsidRDefault="00EA159D" w:rsidP="00DE4094">
      <w:pPr>
        <w:spacing w:after="0" w:line="300" w:lineRule="exact"/>
        <w:ind w:firstLine="567"/>
        <w:jc w:val="both"/>
        <w:outlineLvl w:val="0"/>
        <w:rPr>
          <w:rFonts w:ascii="Times New Roman" w:hAnsi="Times New Roman" w:cs="Times New Roman"/>
          <w:snapToGrid w:val="0"/>
          <w:sz w:val="24"/>
          <w:szCs w:val="24"/>
        </w:rPr>
      </w:pPr>
      <w:r w:rsidRPr="00EA159D">
        <w:rPr>
          <w:rFonts w:ascii="Times New Roman" w:hAnsi="Times New Roman" w:cs="Times New Roman"/>
          <w:sz w:val="24"/>
          <w:szCs w:val="24"/>
        </w:rPr>
        <w:t>Inšpekcia na základe</w:t>
      </w:r>
      <w:r w:rsidR="00A017FD">
        <w:rPr>
          <w:rFonts w:ascii="Times New Roman" w:hAnsi="Times New Roman" w:cs="Times New Roman"/>
          <w:sz w:val="24"/>
          <w:szCs w:val="24"/>
        </w:rPr>
        <w:t xml:space="preserve"> žiadosti prevádzkovateľa vydáva</w:t>
      </w:r>
      <w:r w:rsidRPr="00EA159D">
        <w:rPr>
          <w:rFonts w:ascii="Times New Roman" w:hAnsi="Times New Roman" w:cs="Times New Roman"/>
          <w:sz w:val="24"/>
          <w:szCs w:val="24"/>
        </w:rPr>
        <w:t xml:space="preserve"> súhlas na zmenu technologických zariadení stacionárneho veľkého zdroja znečisťovania ovzdušia z </w:t>
      </w:r>
      <w:r w:rsidRPr="007F5EE4">
        <w:rPr>
          <w:rFonts w:ascii="Times New Roman" w:hAnsi="Times New Roman" w:cs="Times New Roman"/>
          <w:sz w:val="24"/>
          <w:szCs w:val="24"/>
        </w:rPr>
        <w:t xml:space="preserve">dôvodu </w:t>
      </w:r>
      <w:r w:rsidR="007F5EE4" w:rsidRPr="007F5EE4">
        <w:rPr>
          <w:rFonts w:ascii="Times New Roman" w:hAnsi="Times New Roman" w:cs="Times New Roman"/>
          <w:sz w:val="24"/>
          <w:szCs w:val="24"/>
        </w:rPr>
        <w:t>uskutočnenia úprav na</w:t>
      </w:r>
      <w:r w:rsidR="001D51CA">
        <w:rPr>
          <w:rFonts w:ascii="Times New Roman" w:hAnsi="Times New Roman" w:cs="Times New Roman"/>
          <w:sz w:val="24"/>
          <w:szCs w:val="24"/>
        </w:rPr>
        <w:t> </w:t>
      </w:r>
      <w:r w:rsidR="007F5EE4" w:rsidRPr="007F5EE4">
        <w:rPr>
          <w:rFonts w:ascii="Times New Roman" w:hAnsi="Times New Roman" w:cs="Times New Roman"/>
          <w:sz w:val="24"/>
          <w:szCs w:val="24"/>
        </w:rPr>
        <w:t xml:space="preserve">žíhacej peci JOG </w:t>
      </w:r>
      <w:proofErr w:type="spellStart"/>
      <w:r w:rsidR="007F5EE4" w:rsidRPr="007F5EE4">
        <w:rPr>
          <w:rFonts w:ascii="Times New Roman" w:hAnsi="Times New Roman" w:cs="Times New Roman"/>
          <w:sz w:val="24"/>
          <w:szCs w:val="24"/>
        </w:rPr>
        <w:t>v.č</w:t>
      </w:r>
      <w:proofErr w:type="spellEnd"/>
      <w:r w:rsidR="007F5EE4" w:rsidRPr="007F5EE4">
        <w:rPr>
          <w:rFonts w:ascii="Times New Roman" w:hAnsi="Times New Roman" w:cs="Times New Roman"/>
          <w:sz w:val="24"/>
          <w:szCs w:val="24"/>
        </w:rPr>
        <w:t>. 221SK linky PZ4 za účelom zníženia výkonu a plynofikácie</w:t>
      </w:r>
      <w:r w:rsidR="007F5EE4" w:rsidRPr="007F5EE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F5EE4" w:rsidRPr="007F5EE4">
        <w:rPr>
          <w:rFonts w:ascii="Times New Roman" w:hAnsi="Times New Roman" w:cs="Times New Roman"/>
          <w:sz w:val="24"/>
          <w:szCs w:val="24"/>
        </w:rPr>
        <w:t>a vydanie príslušných súhlasov</w:t>
      </w:r>
      <w:r w:rsidRPr="007F5EE4">
        <w:rPr>
          <w:rFonts w:ascii="Times New Roman" w:hAnsi="Times New Roman" w:cs="Times New Roman"/>
          <w:sz w:val="24"/>
          <w:szCs w:val="24"/>
        </w:rPr>
        <w:t>, z</w:t>
      </w:r>
      <w:r w:rsidR="00A017FD" w:rsidRPr="007F5EE4">
        <w:rPr>
          <w:rFonts w:ascii="Times New Roman" w:hAnsi="Times New Roman" w:cs="Times New Roman"/>
          <w:snapToGrid w:val="0"/>
          <w:sz w:val="24"/>
          <w:szCs w:val="24"/>
        </w:rPr>
        <w:t>ároveň Inšpekcia udeľuje</w:t>
      </w:r>
      <w:r w:rsidRPr="007F5EE4">
        <w:rPr>
          <w:rFonts w:ascii="Times New Roman" w:hAnsi="Times New Roman" w:cs="Times New Roman"/>
          <w:snapToGrid w:val="0"/>
          <w:sz w:val="24"/>
          <w:szCs w:val="24"/>
        </w:rPr>
        <w:t xml:space="preserve"> súhlas na skúšobnú prevádzku stacionárneho veľkého zdroja</w:t>
      </w:r>
      <w:r w:rsidRPr="00EA159D">
        <w:rPr>
          <w:rFonts w:ascii="Times New Roman" w:hAnsi="Times New Roman" w:cs="Times New Roman"/>
          <w:snapToGrid w:val="0"/>
          <w:sz w:val="24"/>
          <w:szCs w:val="24"/>
        </w:rPr>
        <w:t xml:space="preserve"> znečisťovania ovzdušia po vykonaných zmenách</w:t>
      </w:r>
      <w:r w:rsidR="00216E55">
        <w:rPr>
          <w:rFonts w:ascii="Times New Roman" w:hAnsi="Times New Roman" w:cs="Times New Roman"/>
          <w:snapToGrid w:val="0"/>
          <w:sz w:val="24"/>
          <w:szCs w:val="24"/>
        </w:rPr>
        <w:t xml:space="preserve"> </w:t>
      </w:r>
      <w:r w:rsidR="00A017FD">
        <w:rPr>
          <w:rFonts w:ascii="Times New Roman" w:hAnsi="Times New Roman" w:cs="Times New Roman"/>
          <w:snapToGrid w:val="0"/>
          <w:sz w:val="24"/>
          <w:szCs w:val="24"/>
        </w:rPr>
        <w:t>na zdroji a určuje</w:t>
      </w:r>
      <w:r w:rsidRPr="00EA159D">
        <w:rPr>
          <w:rFonts w:ascii="Times New Roman" w:hAnsi="Times New Roman" w:cs="Times New Roman"/>
          <w:snapToGrid w:val="0"/>
          <w:sz w:val="24"/>
          <w:szCs w:val="24"/>
        </w:rPr>
        <w:t xml:space="preserve"> prevádzkovateľovi podmienky, ktoré je potrebné v rámci skúšobnej prevádzky zdroja splniť.</w:t>
      </w:r>
      <w:r w:rsidR="00924E4C">
        <w:rPr>
          <w:rFonts w:ascii="Times New Roman" w:hAnsi="Times New Roman" w:cs="Times New Roman"/>
          <w:snapToGrid w:val="0"/>
          <w:sz w:val="24"/>
          <w:szCs w:val="24"/>
        </w:rPr>
        <w:t xml:space="preserve"> Zároveň Inšpekcia opravila chyby v písaní pri vydávaní zmeny rozhodnutia Z47 (preznačenie odseku cv) na </w:t>
      </w:r>
      <w:proofErr w:type="spellStart"/>
      <w:r w:rsidR="00924E4C">
        <w:rPr>
          <w:rFonts w:ascii="Times New Roman" w:hAnsi="Times New Roman" w:cs="Times New Roman"/>
          <w:snapToGrid w:val="0"/>
          <w:sz w:val="24"/>
          <w:szCs w:val="24"/>
        </w:rPr>
        <w:t>cy</w:t>
      </w:r>
      <w:proofErr w:type="spellEnd"/>
      <w:r w:rsidR="00924E4C">
        <w:rPr>
          <w:rFonts w:ascii="Times New Roman" w:hAnsi="Times New Roman" w:cs="Times New Roman"/>
          <w:snapToGrid w:val="0"/>
          <w:sz w:val="24"/>
          <w:szCs w:val="24"/>
        </w:rPr>
        <w:t>))</w:t>
      </w:r>
    </w:p>
    <w:p w:rsidR="00EA159D" w:rsidRDefault="00EA159D" w:rsidP="00EA159D">
      <w:pPr>
        <w:spacing w:after="0" w:line="300" w:lineRule="exact"/>
        <w:ind w:firstLine="709"/>
        <w:jc w:val="both"/>
        <w:outlineLvl w:val="0"/>
        <w:rPr>
          <w:rFonts w:ascii="Times New Roman" w:hAnsi="Times New Roman" w:cs="Times New Roman"/>
          <w:snapToGrid w:val="0"/>
          <w:sz w:val="24"/>
          <w:szCs w:val="24"/>
        </w:rPr>
      </w:pPr>
    </w:p>
    <w:p w:rsidR="0013063D" w:rsidRPr="0013063D" w:rsidRDefault="00B16AFF" w:rsidP="00B16AFF">
      <w:pPr>
        <w:spacing w:after="0" w:line="30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16AFF">
        <w:rPr>
          <w:rFonts w:ascii="Times New Roman" w:hAnsi="Times New Roman" w:cs="Times New Roman"/>
          <w:snapToGrid w:val="0"/>
          <w:sz w:val="24"/>
          <w:szCs w:val="24"/>
        </w:rPr>
        <w:t>Uvedenou zmenou dôjde k zníženiu tepelného výkonu žíhacej pece</w:t>
      </w:r>
      <w:r w:rsidR="007A11F6">
        <w:rPr>
          <w:rFonts w:ascii="Times New Roman" w:hAnsi="Times New Roman" w:cs="Times New Roman"/>
          <w:snapToGrid w:val="0"/>
          <w:sz w:val="24"/>
          <w:szCs w:val="24"/>
        </w:rPr>
        <w:t xml:space="preserve"> z</w:t>
      </w:r>
      <w:r w:rsidRPr="00B16AFF">
        <w:rPr>
          <w:rFonts w:ascii="Times New Roman" w:hAnsi="Times New Roman" w:cs="Times New Roman"/>
          <w:snapToGrid w:val="0"/>
          <w:sz w:val="24"/>
          <w:szCs w:val="24"/>
        </w:rPr>
        <w:t> pôvodného výkonu 3</w:t>
      </w:r>
      <w:r w:rsidR="007A11F6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Pr="00B16AFF">
        <w:rPr>
          <w:rFonts w:ascii="Times New Roman" w:hAnsi="Times New Roman" w:cs="Times New Roman"/>
          <w:snapToGrid w:val="0"/>
          <w:sz w:val="24"/>
          <w:szCs w:val="24"/>
        </w:rPr>
        <w:t>015 kW na 2</w:t>
      </w:r>
      <w:r w:rsidR="007A11F6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Pr="00B16AFF">
        <w:rPr>
          <w:rFonts w:ascii="Times New Roman" w:hAnsi="Times New Roman" w:cs="Times New Roman"/>
          <w:snapToGrid w:val="0"/>
          <w:sz w:val="24"/>
          <w:szCs w:val="24"/>
        </w:rPr>
        <w:t>547 kW</w:t>
      </w:r>
      <w:r w:rsidR="007A11F6">
        <w:rPr>
          <w:rFonts w:ascii="Times New Roman" w:hAnsi="Times New Roman" w:cs="Times New Roman"/>
          <w:snapToGrid w:val="0"/>
          <w:sz w:val="24"/>
          <w:szCs w:val="24"/>
        </w:rPr>
        <w:t xml:space="preserve">, zmene </w:t>
      </w:r>
      <w:r w:rsidRPr="00B16AFF">
        <w:rPr>
          <w:rFonts w:ascii="Times New Roman" w:hAnsi="Times New Roman" w:cs="Times New Roman"/>
          <w:snapToGrid w:val="0"/>
          <w:sz w:val="24"/>
          <w:szCs w:val="24"/>
        </w:rPr>
        <w:t>rozvod</w:t>
      </w:r>
      <w:r w:rsidR="007A11F6">
        <w:rPr>
          <w:rFonts w:ascii="Times New Roman" w:hAnsi="Times New Roman" w:cs="Times New Roman"/>
          <w:snapToGrid w:val="0"/>
          <w:sz w:val="24"/>
          <w:szCs w:val="24"/>
        </w:rPr>
        <w:t>u</w:t>
      </w:r>
      <w:r w:rsidRPr="00B16AFF">
        <w:rPr>
          <w:rFonts w:ascii="Times New Roman" w:hAnsi="Times New Roman" w:cs="Times New Roman"/>
          <w:snapToGrid w:val="0"/>
          <w:sz w:val="24"/>
          <w:szCs w:val="24"/>
        </w:rPr>
        <w:t xml:space="preserve"> plynu od hlavného uzáveru plynu v prevádzke P2 </w:t>
      </w:r>
      <w:r w:rsidRPr="00B16AFF">
        <w:rPr>
          <w:rFonts w:ascii="Times New Roman" w:hAnsi="Times New Roman" w:cs="Times New Roman"/>
          <w:snapToGrid w:val="0"/>
          <w:sz w:val="24"/>
          <w:szCs w:val="24"/>
        </w:rPr>
        <w:br/>
        <w:t xml:space="preserve">po horáky žíhacej pece na linke PZ4 a jeho </w:t>
      </w:r>
      <w:proofErr w:type="spellStart"/>
      <w:r w:rsidRPr="00B16AFF">
        <w:rPr>
          <w:rFonts w:ascii="Times New Roman" w:hAnsi="Times New Roman" w:cs="Times New Roman"/>
          <w:snapToGrid w:val="0"/>
          <w:sz w:val="24"/>
          <w:szCs w:val="24"/>
        </w:rPr>
        <w:t>doreguláci</w:t>
      </w:r>
      <w:r w:rsidR="007A11F6">
        <w:rPr>
          <w:rFonts w:ascii="Times New Roman" w:hAnsi="Times New Roman" w:cs="Times New Roman"/>
          <w:snapToGrid w:val="0"/>
          <w:sz w:val="24"/>
          <w:szCs w:val="24"/>
        </w:rPr>
        <w:t>i</w:t>
      </w:r>
      <w:proofErr w:type="spellEnd"/>
      <w:r w:rsidRPr="00B16AFF">
        <w:rPr>
          <w:rFonts w:ascii="Times New Roman" w:hAnsi="Times New Roman" w:cs="Times New Roman"/>
          <w:snapToGrid w:val="0"/>
          <w:sz w:val="24"/>
          <w:szCs w:val="24"/>
        </w:rPr>
        <w:t xml:space="preserve"> z STL na NTL</w:t>
      </w:r>
      <w:r w:rsidR="000E65E8" w:rsidRPr="00DC4741">
        <w:rPr>
          <w:rFonts w:ascii="Times New Roman" w:hAnsi="Times New Roman" w:cs="Times New Roman"/>
          <w:bCs/>
          <w:sz w:val="24"/>
          <w:szCs w:val="24"/>
        </w:rPr>
        <w:t>.</w:t>
      </w:r>
    </w:p>
    <w:p w:rsidR="00EC1903" w:rsidRPr="00EC1903" w:rsidRDefault="00EC1903" w:rsidP="00AA2AC6">
      <w:pPr>
        <w:spacing w:after="0" w:line="300" w:lineRule="exact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A2AC6" w:rsidRDefault="00AA2AC6" w:rsidP="00AA2AC6">
      <w:pPr>
        <w:spacing w:after="0"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 w:rsidRPr="00B95DE7">
        <w:rPr>
          <w:rFonts w:ascii="Times New Roman" w:hAnsi="Times New Roman"/>
          <w:sz w:val="24"/>
          <w:szCs w:val="24"/>
        </w:rPr>
        <w:t>Súčasťo</w:t>
      </w:r>
      <w:r w:rsidR="00C34CE1">
        <w:rPr>
          <w:rFonts w:ascii="Times New Roman" w:hAnsi="Times New Roman"/>
          <w:sz w:val="24"/>
          <w:szCs w:val="24"/>
        </w:rPr>
        <w:t>u integrovaného povoľovania bolo</w:t>
      </w:r>
      <w:r w:rsidRPr="00B95DE7">
        <w:rPr>
          <w:rFonts w:ascii="Times New Roman" w:hAnsi="Times New Roman"/>
          <w:sz w:val="24"/>
          <w:szCs w:val="24"/>
        </w:rPr>
        <w:t xml:space="preserve"> podľa § 3 zákona o IPKZ konani</w:t>
      </w:r>
      <w:r w:rsidR="00C34CE1">
        <w:rPr>
          <w:rFonts w:ascii="Times New Roman" w:hAnsi="Times New Roman"/>
          <w:sz w:val="24"/>
          <w:szCs w:val="24"/>
        </w:rPr>
        <w:t>e</w:t>
      </w:r>
      <w:r w:rsidRPr="00B95DE7">
        <w:rPr>
          <w:rFonts w:ascii="Times New Roman" w:hAnsi="Times New Roman"/>
          <w:sz w:val="24"/>
          <w:szCs w:val="24"/>
        </w:rPr>
        <w:t>:</w:t>
      </w:r>
    </w:p>
    <w:p w:rsidR="00815B27" w:rsidRDefault="00815B27" w:rsidP="00AA2AC6">
      <w:pPr>
        <w:widowControl w:val="0"/>
        <w:spacing w:after="0" w:line="300" w:lineRule="exact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</w:p>
    <w:p w:rsidR="00AA2AC6" w:rsidRPr="00B95DE7" w:rsidRDefault="00AA2AC6" w:rsidP="00AA2AC6">
      <w:pPr>
        <w:widowControl w:val="0"/>
        <w:spacing w:after="0" w:line="300" w:lineRule="exact"/>
        <w:ind w:left="567" w:hanging="567"/>
        <w:jc w:val="both"/>
        <w:rPr>
          <w:rFonts w:ascii="Times New Roman" w:hAnsi="Times New Roman"/>
          <w:i/>
          <w:sz w:val="24"/>
          <w:szCs w:val="24"/>
        </w:rPr>
      </w:pPr>
      <w:r w:rsidRPr="00B95DE7">
        <w:rPr>
          <w:rFonts w:ascii="Times New Roman" w:hAnsi="Times New Roman"/>
          <w:i/>
          <w:sz w:val="24"/>
          <w:szCs w:val="24"/>
        </w:rPr>
        <w:t>v oblasti ochrany ovzdušia</w:t>
      </w:r>
      <w:r w:rsidR="002E255A">
        <w:rPr>
          <w:rFonts w:ascii="Times New Roman" w:hAnsi="Times New Roman"/>
          <w:i/>
          <w:sz w:val="24"/>
          <w:szCs w:val="24"/>
        </w:rPr>
        <w:t>:</w:t>
      </w:r>
    </w:p>
    <w:p w:rsidR="0013063D" w:rsidRPr="00BE7725" w:rsidRDefault="0013063D" w:rsidP="0013063D">
      <w:pPr>
        <w:numPr>
          <w:ilvl w:val="0"/>
          <w:numId w:val="22"/>
        </w:numPr>
        <w:spacing w:after="0" w:line="300" w:lineRule="exact"/>
        <w:ind w:left="567" w:hanging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  <w:r w:rsidRPr="00BE7725">
        <w:rPr>
          <w:rFonts w:ascii="Times New Roman" w:hAnsi="Times New Roman" w:cs="Times New Roman"/>
          <w:sz w:val="24"/>
          <w:szCs w:val="24"/>
        </w:rPr>
        <w:t>podľa</w:t>
      </w:r>
      <w:r w:rsidR="005D4A07" w:rsidRPr="00BE7725">
        <w:rPr>
          <w:rFonts w:ascii="Times New Roman" w:hAnsi="Times New Roman" w:cs="Times New Roman"/>
          <w:sz w:val="24"/>
          <w:szCs w:val="24"/>
        </w:rPr>
        <w:t xml:space="preserve"> </w:t>
      </w:r>
      <w:r w:rsidRPr="00BE7725">
        <w:rPr>
          <w:rFonts w:ascii="Times New Roman" w:hAnsi="Times New Roman" w:cs="Times New Roman"/>
          <w:sz w:val="24"/>
          <w:szCs w:val="24"/>
        </w:rPr>
        <w:t xml:space="preserve">§ 3 ods. 3 písm. a) bod 3. </w:t>
      </w:r>
      <w:r w:rsidRPr="00BE7725">
        <w:rPr>
          <w:rFonts w:ascii="Times New Roman" w:hAnsi="Times New Roman" w:cs="Times New Roman"/>
          <w:snapToGrid w:val="0"/>
          <w:sz w:val="24"/>
          <w:szCs w:val="24"/>
        </w:rPr>
        <w:t>zákona o IPKZ v súčinnosti s</w:t>
      </w:r>
      <w:r w:rsidR="007A11F6">
        <w:rPr>
          <w:rFonts w:ascii="Times New Roman" w:hAnsi="Times New Roman" w:cs="Times New Roman"/>
          <w:snapToGrid w:val="0"/>
          <w:sz w:val="24"/>
          <w:szCs w:val="24"/>
        </w:rPr>
        <w:t> </w:t>
      </w:r>
      <w:r w:rsidRPr="00BE7725">
        <w:rPr>
          <w:rFonts w:ascii="Times New Roman" w:hAnsi="Times New Roman" w:cs="Times New Roman"/>
          <w:snapToGrid w:val="0"/>
          <w:sz w:val="24"/>
          <w:szCs w:val="24"/>
        </w:rPr>
        <w:t xml:space="preserve">§ 17 ods. 1 písm. c) </w:t>
      </w:r>
      <w:r w:rsidRPr="00BE7725">
        <w:rPr>
          <w:rFonts w:ascii="Times New Roman" w:hAnsi="Times New Roman" w:cs="Times New Roman"/>
          <w:sz w:val="24"/>
          <w:szCs w:val="24"/>
        </w:rPr>
        <w:t>zákona o ovzduší – konanie o vydanie súhlasu na zmenu technologických zariadení stacionárneho veľkého zdroja znečisťovania ovzdušia</w:t>
      </w:r>
      <w:r w:rsidR="007A11F6">
        <w:rPr>
          <w:rFonts w:ascii="Times New Roman" w:hAnsi="Times New Roman" w:cs="Times New Roman"/>
          <w:sz w:val="24"/>
          <w:szCs w:val="24"/>
        </w:rPr>
        <w:t xml:space="preserve"> </w:t>
      </w:r>
      <w:r w:rsidRPr="00BE7725">
        <w:rPr>
          <w:rFonts w:ascii="Times New Roman" w:hAnsi="Times New Roman" w:cs="Times New Roman"/>
          <w:sz w:val="24"/>
          <w:szCs w:val="24"/>
        </w:rPr>
        <w:t>(</w:t>
      </w:r>
      <w:r w:rsidR="00216E55" w:rsidRPr="00216E55">
        <w:rPr>
          <w:rFonts w:ascii="Times New Roman" w:hAnsi="Times New Roman" w:cs="Times New Roman"/>
          <w:sz w:val="24"/>
          <w:szCs w:val="24"/>
        </w:rPr>
        <w:t xml:space="preserve">z dôvodu uskutočnenia úprav na žíhacej peci JOG </w:t>
      </w:r>
      <w:proofErr w:type="spellStart"/>
      <w:r w:rsidR="00216E55" w:rsidRPr="00216E55">
        <w:rPr>
          <w:rFonts w:ascii="Times New Roman" w:hAnsi="Times New Roman" w:cs="Times New Roman"/>
          <w:sz w:val="24"/>
          <w:szCs w:val="24"/>
        </w:rPr>
        <w:t>v.č</w:t>
      </w:r>
      <w:proofErr w:type="spellEnd"/>
      <w:r w:rsidR="00216E55" w:rsidRPr="00216E55">
        <w:rPr>
          <w:rFonts w:ascii="Times New Roman" w:hAnsi="Times New Roman" w:cs="Times New Roman"/>
          <w:sz w:val="24"/>
          <w:szCs w:val="24"/>
        </w:rPr>
        <w:t>. 221SK linky PZ4 za účelom zníženia výkonu a plynofikácie</w:t>
      </w:r>
      <w:r w:rsidR="00216E55" w:rsidRPr="00216E5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6E55" w:rsidRPr="00216E55">
        <w:rPr>
          <w:rFonts w:ascii="Times New Roman" w:hAnsi="Times New Roman" w:cs="Times New Roman"/>
          <w:sz w:val="24"/>
          <w:szCs w:val="24"/>
        </w:rPr>
        <w:t>a vydanie príslušných súhlasov</w:t>
      </w:r>
      <w:r w:rsidRPr="00BE7725">
        <w:rPr>
          <w:rFonts w:ascii="Times New Roman" w:hAnsi="Times New Roman" w:cs="Times New Roman"/>
          <w:sz w:val="24"/>
          <w:szCs w:val="24"/>
        </w:rPr>
        <w:t xml:space="preserve">) a zároveň konanie o vydanie </w:t>
      </w:r>
      <w:r w:rsidRPr="00BE7725">
        <w:rPr>
          <w:rFonts w:ascii="Times New Roman" w:hAnsi="Times New Roman" w:cs="Times New Roman"/>
          <w:snapToGrid w:val="0"/>
          <w:sz w:val="24"/>
          <w:szCs w:val="24"/>
        </w:rPr>
        <w:t>súhlasu na skúšobnú prevádzku stacionárneho veľkého zdroja znečisťovania ovzdušia po vykonaných zmenách.</w:t>
      </w:r>
    </w:p>
    <w:p w:rsidR="00DE4094" w:rsidRPr="00B95DE7" w:rsidRDefault="00DE4094" w:rsidP="00AA2AC6">
      <w:pPr>
        <w:spacing w:after="0"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62197" w:rsidRDefault="00662197" w:rsidP="00AA2AC6">
      <w:pPr>
        <w:spacing w:after="0"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  <w:r w:rsidRPr="00B95DE7">
        <w:rPr>
          <w:rFonts w:ascii="Times New Roman" w:hAnsi="Times New Roman"/>
          <w:sz w:val="24"/>
          <w:szCs w:val="24"/>
        </w:rPr>
        <w:t>Prevádzka technologickým vybavením a geografickou pozíciou nemá významný negatívny vplyv na životné prostredie cudzieho štátu, preto cudzí dotknutý orgán nebol požiadaný o vyjadrenie, ani sa nezúčastnil povoľovacieho procesu a Inšpekcia neuložila opatrenia na minimalizáciu diaľkového znečisťovania a cezhraničného vplyvu znečisťovania.</w:t>
      </w:r>
    </w:p>
    <w:p w:rsidR="002E255A" w:rsidRDefault="002E255A" w:rsidP="00AA2AC6">
      <w:pPr>
        <w:spacing w:after="0" w:line="300" w:lineRule="exact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F270A9" w:rsidRPr="00D40413" w:rsidRDefault="00AA2AC6" w:rsidP="00AA2AC6">
      <w:pPr>
        <w:spacing w:after="0" w:line="300" w:lineRule="exact"/>
        <w:ind w:firstLine="567"/>
        <w:jc w:val="both"/>
        <w:rPr>
          <w:rFonts w:ascii="Times New Roman" w:hAnsi="Times New Roman"/>
          <w:snapToGrid w:val="0"/>
          <w:sz w:val="24"/>
          <w:szCs w:val="24"/>
        </w:rPr>
      </w:pPr>
      <w:r w:rsidRPr="00B95DE7">
        <w:rPr>
          <w:rFonts w:ascii="Times New Roman" w:hAnsi="Times New Roman"/>
          <w:sz w:val="24"/>
          <w:szCs w:val="24"/>
        </w:rPr>
        <w:t>Inšpekcia preskúmala predloženú žiadosť a ostatné podklady rozhodnutia a dospela k záveru, že navrhované riešenie zodpovedá najlepšej dostupnej technike a spĺňa požiadavky a kritériá ustanovené v osobitných predpisoch upravujúcich konania, ktoré boli súčasťou integrovaného povoľovania. Inšpekcia na základe preskúmania a zhodnotenia predloženej žiadosti, a vyjadrenia dotknutého orgánu zistila stav a zabezpečenie prevádzky z hľadiska zhodnotenia celkovej úrovne ochrany životného prostredia podľa zákona o IPKZ</w:t>
      </w:r>
      <w:r w:rsidRPr="00B95DE7">
        <w:rPr>
          <w:rFonts w:ascii="Times New Roman" w:hAnsi="Times New Roman"/>
          <w:snapToGrid w:val="0"/>
          <w:sz w:val="24"/>
          <w:szCs w:val="24"/>
        </w:rPr>
        <w:t xml:space="preserve"> a usúdila, </w:t>
      </w:r>
      <w:r>
        <w:rPr>
          <w:rFonts w:ascii="Times New Roman" w:hAnsi="Times New Roman"/>
          <w:snapToGrid w:val="0"/>
          <w:sz w:val="24"/>
          <w:szCs w:val="24"/>
        </w:rPr>
        <w:br/>
      </w:r>
      <w:r w:rsidRPr="00B95DE7">
        <w:rPr>
          <w:rFonts w:ascii="Times New Roman" w:hAnsi="Times New Roman"/>
          <w:snapToGrid w:val="0"/>
          <w:sz w:val="24"/>
          <w:szCs w:val="24"/>
        </w:rPr>
        <w:t>že nie sú ohrozené ani neprimerane obmedzené alebo ohrozené práva a oprávnené záujmy účastníkov konania a sú splnené podmienky podľa zákona o IPKZ</w:t>
      </w:r>
      <w:r w:rsidRPr="00B95DE7">
        <w:rPr>
          <w:rFonts w:ascii="Times New Roman" w:hAnsi="Times New Roman"/>
          <w:sz w:val="24"/>
          <w:szCs w:val="24"/>
        </w:rPr>
        <w:t xml:space="preserve"> a predpisov upravujúcich konania, ktoré boli súčasťou integrovaného povoľovania, a preto rozhodla tak, ako je uvedené vo výrokovej časti tohto povolenia.</w:t>
      </w:r>
      <w:r w:rsidR="00F270A9" w:rsidRPr="00D40413">
        <w:rPr>
          <w:rFonts w:ascii="Times New Roman" w:hAnsi="Times New Roman"/>
          <w:snapToGrid w:val="0"/>
          <w:sz w:val="24"/>
          <w:szCs w:val="24"/>
        </w:rPr>
        <w:t xml:space="preserve">  </w:t>
      </w:r>
    </w:p>
    <w:p w:rsidR="00E54C9C" w:rsidRDefault="00E54C9C" w:rsidP="00224A64">
      <w:pPr>
        <w:spacing w:line="3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F50384" w:rsidRDefault="00F50384" w:rsidP="00224A64">
      <w:pPr>
        <w:spacing w:line="3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F50384" w:rsidRDefault="00F50384" w:rsidP="00224A64">
      <w:pPr>
        <w:spacing w:line="3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F50384" w:rsidRDefault="00F50384" w:rsidP="00224A64">
      <w:pPr>
        <w:spacing w:line="3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F50384" w:rsidRDefault="00F50384" w:rsidP="00224A64">
      <w:pPr>
        <w:spacing w:line="3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F50384" w:rsidRDefault="00F50384" w:rsidP="00224A64">
      <w:pPr>
        <w:spacing w:line="300" w:lineRule="exact"/>
        <w:jc w:val="center"/>
        <w:rPr>
          <w:rFonts w:ascii="Times New Roman" w:hAnsi="Times New Roman"/>
          <w:b/>
          <w:sz w:val="24"/>
          <w:szCs w:val="24"/>
        </w:rPr>
      </w:pPr>
    </w:p>
    <w:p w:rsidR="00EA4C01" w:rsidRPr="00D40413" w:rsidRDefault="00EA4C01" w:rsidP="00224A64">
      <w:pPr>
        <w:spacing w:line="300" w:lineRule="exact"/>
        <w:jc w:val="center"/>
        <w:rPr>
          <w:rFonts w:ascii="Times New Roman" w:hAnsi="Times New Roman"/>
          <w:b/>
          <w:sz w:val="28"/>
          <w:szCs w:val="28"/>
        </w:rPr>
      </w:pPr>
      <w:r w:rsidRPr="00D40413">
        <w:rPr>
          <w:rFonts w:ascii="Times New Roman" w:hAnsi="Times New Roman"/>
          <w:b/>
          <w:sz w:val="28"/>
          <w:szCs w:val="28"/>
        </w:rPr>
        <w:t>P o u č e n i</w:t>
      </w:r>
      <w:r w:rsidR="00327830" w:rsidRPr="00D40413">
        <w:rPr>
          <w:rFonts w:ascii="Times New Roman" w:hAnsi="Times New Roman"/>
          <w:b/>
          <w:sz w:val="28"/>
          <w:szCs w:val="28"/>
        </w:rPr>
        <w:t> </w:t>
      </w:r>
      <w:r w:rsidRPr="00D40413">
        <w:rPr>
          <w:rFonts w:ascii="Times New Roman" w:hAnsi="Times New Roman"/>
          <w:b/>
          <w:sz w:val="28"/>
          <w:szCs w:val="28"/>
        </w:rPr>
        <w:t>e</w:t>
      </w:r>
    </w:p>
    <w:p w:rsidR="00DE4094" w:rsidRPr="00D40413" w:rsidRDefault="00DE4094" w:rsidP="00224A64">
      <w:pPr>
        <w:spacing w:line="300" w:lineRule="exact"/>
        <w:jc w:val="center"/>
        <w:rPr>
          <w:rFonts w:ascii="Times New Roman" w:hAnsi="Times New Roman"/>
          <w:b/>
          <w:sz w:val="28"/>
          <w:szCs w:val="28"/>
        </w:rPr>
      </w:pPr>
    </w:p>
    <w:p w:rsidR="00EA4C01" w:rsidRPr="00D40413" w:rsidRDefault="00EA4C01" w:rsidP="00224A64">
      <w:pPr>
        <w:spacing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D40413">
        <w:rPr>
          <w:rFonts w:ascii="Times New Roman" w:hAnsi="Times New Roman"/>
          <w:sz w:val="24"/>
          <w:szCs w:val="24"/>
        </w:rPr>
        <w:t>Proti tomuto rozhodnutiu podľa</w:t>
      </w:r>
      <w:r w:rsidR="005D4A07">
        <w:rPr>
          <w:rFonts w:ascii="Times New Roman" w:hAnsi="Times New Roman"/>
          <w:sz w:val="24"/>
          <w:szCs w:val="24"/>
        </w:rPr>
        <w:t xml:space="preserve"> ustanovení</w:t>
      </w:r>
      <w:r w:rsidRPr="00D40413">
        <w:rPr>
          <w:rFonts w:ascii="Times New Roman" w:hAnsi="Times New Roman"/>
          <w:sz w:val="24"/>
          <w:szCs w:val="24"/>
        </w:rPr>
        <w:t xml:space="preserve"> § 53 a § 54 správneho zákona možno podať na Slovenskú inšpekciu životného prostredia, Inšpektorát životného prostredia Bratislava, Stále pracovisko Nitra, Odbor integrovaného povoľovania a kontroly, Mariánska dolina 7, </w:t>
      </w:r>
      <w:r w:rsidR="005D4A07">
        <w:rPr>
          <w:rFonts w:ascii="Times New Roman" w:hAnsi="Times New Roman"/>
          <w:sz w:val="24"/>
          <w:szCs w:val="24"/>
        </w:rPr>
        <w:br/>
      </w:r>
      <w:r w:rsidRPr="00D40413">
        <w:rPr>
          <w:rFonts w:ascii="Times New Roman" w:hAnsi="Times New Roman"/>
          <w:sz w:val="24"/>
          <w:szCs w:val="24"/>
        </w:rPr>
        <w:t xml:space="preserve">949 01 Nitra odvolanie do 15 dní odo dňa doručenia písomného vyhotovenia rozhodnutia účastníkovi konania. </w:t>
      </w:r>
    </w:p>
    <w:p w:rsidR="00EA4C01" w:rsidRPr="00D40413" w:rsidRDefault="00EA4C01" w:rsidP="00224A64">
      <w:pPr>
        <w:spacing w:line="300" w:lineRule="exact"/>
        <w:ind w:firstLine="709"/>
        <w:jc w:val="both"/>
        <w:rPr>
          <w:rFonts w:ascii="Times New Roman" w:hAnsi="Times New Roman"/>
          <w:sz w:val="24"/>
          <w:szCs w:val="24"/>
        </w:rPr>
      </w:pPr>
      <w:r w:rsidRPr="00D40413">
        <w:rPr>
          <w:rFonts w:ascii="Times New Roman" w:hAnsi="Times New Roman"/>
          <w:sz w:val="24"/>
          <w:szCs w:val="24"/>
        </w:rPr>
        <w:t>Ak toto rozhodnutie po vyčerpaní prípustných riadnych opravných prostriedkov nadobudne právoplatnosť, jeho zákonnosť môže byť preskúmaná súdom.</w:t>
      </w:r>
    </w:p>
    <w:p w:rsidR="00EA4C01" w:rsidRPr="00D40413" w:rsidRDefault="00EA4C01" w:rsidP="00EA4C01">
      <w:pPr>
        <w:spacing w:line="300" w:lineRule="exact"/>
        <w:jc w:val="both"/>
        <w:rPr>
          <w:rFonts w:ascii="Times New Roman" w:hAnsi="Times New Roman"/>
          <w:sz w:val="24"/>
          <w:szCs w:val="24"/>
        </w:rPr>
      </w:pPr>
    </w:p>
    <w:p w:rsidR="0028225E" w:rsidRPr="00D40413" w:rsidRDefault="0028225E" w:rsidP="00EA4C01">
      <w:pPr>
        <w:spacing w:line="300" w:lineRule="exact"/>
        <w:jc w:val="both"/>
        <w:rPr>
          <w:rFonts w:ascii="Times New Roman" w:hAnsi="Times New Roman"/>
          <w:sz w:val="24"/>
          <w:szCs w:val="24"/>
        </w:rPr>
      </w:pPr>
    </w:p>
    <w:p w:rsidR="004D3231" w:rsidRPr="00D40413" w:rsidRDefault="004D3231" w:rsidP="00EA4C01">
      <w:pPr>
        <w:spacing w:line="300" w:lineRule="exact"/>
        <w:jc w:val="both"/>
        <w:rPr>
          <w:rFonts w:ascii="Times New Roman" w:hAnsi="Times New Roman"/>
          <w:sz w:val="24"/>
          <w:szCs w:val="24"/>
        </w:rPr>
      </w:pPr>
    </w:p>
    <w:p w:rsidR="00224A64" w:rsidRPr="00D40413" w:rsidRDefault="00224A64" w:rsidP="00EA4C01">
      <w:pPr>
        <w:spacing w:line="300" w:lineRule="exact"/>
        <w:jc w:val="both"/>
        <w:rPr>
          <w:rFonts w:ascii="Times New Roman" w:hAnsi="Times New Roman"/>
          <w:sz w:val="24"/>
          <w:szCs w:val="24"/>
        </w:rPr>
      </w:pPr>
    </w:p>
    <w:tbl>
      <w:tblPr>
        <w:tblW w:w="9288" w:type="dxa"/>
        <w:tblLook w:val="01E0" w:firstRow="1" w:lastRow="1" w:firstColumn="1" w:lastColumn="1" w:noHBand="0" w:noVBand="0"/>
      </w:tblPr>
      <w:tblGrid>
        <w:gridCol w:w="4605"/>
        <w:gridCol w:w="4683"/>
      </w:tblGrid>
      <w:tr w:rsidR="00BC58F3" w:rsidRPr="00D40413" w:rsidTr="00401470">
        <w:tc>
          <w:tcPr>
            <w:tcW w:w="4605" w:type="dxa"/>
          </w:tcPr>
          <w:p w:rsidR="00BC58F3" w:rsidRPr="00D40413" w:rsidRDefault="00BC58F3" w:rsidP="00BC58F3">
            <w:pPr>
              <w:spacing w:after="0" w:line="3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3" w:type="dxa"/>
          </w:tcPr>
          <w:p w:rsidR="00BC58F3" w:rsidRPr="00BC58F3" w:rsidRDefault="00BC58F3" w:rsidP="00BC58F3">
            <w:pPr>
              <w:tabs>
                <w:tab w:val="left" w:pos="6237"/>
              </w:tabs>
              <w:spacing w:after="0" w:line="300" w:lineRule="exact"/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  <w:r w:rsidRPr="00BC58F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Bc. Ing. Vladimír Poljak</w:t>
            </w:r>
          </w:p>
        </w:tc>
      </w:tr>
      <w:tr w:rsidR="00BC58F3" w:rsidRPr="00D40413" w:rsidTr="00401470">
        <w:tc>
          <w:tcPr>
            <w:tcW w:w="4605" w:type="dxa"/>
          </w:tcPr>
          <w:p w:rsidR="00BC58F3" w:rsidRPr="00D40413" w:rsidRDefault="00BC58F3" w:rsidP="00BC58F3">
            <w:pPr>
              <w:spacing w:after="0" w:line="3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3" w:type="dxa"/>
          </w:tcPr>
          <w:p w:rsidR="00BC58F3" w:rsidRPr="00BC58F3" w:rsidRDefault="00BC58F3" w:rsidP="00BC58F3">
            <w:pPr>
              <w:tabs>
                <w:tab w:val="left" w:pos="6237"/>
              </w:tabs>
              <w:spacing w:after="0" w:line="300" w:lineRule="exact"/>
              <w:jc w:val="center"/>
              <w:rPr>
                <w:rFonts w:ascii="Times New Roman" w:hAnsi="Times New Roman" w:cs="Times New Roman"/>
                <w:noProof/>
                <w:sz w:val="24"/>
                <w:szCs w:val="24"/>
                <w:u w:val="single"/>
                <w:lang w:bidi="en-US"/>
              </w:rPr>
            </w:pPr>
            <w:r w:rsidRPr="00BC58F3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riaditeľ</w:t>
            </w:r>
          </w:p>
        </w:tc>
      </w:tr>
      <w:tr w:rsidR="004D3231" w:rsidRPr="00D40413" w:rsidTr="004D3231">
        <w:tc>
          <w:tcPr>
            <w:tcW w:w="4605" w:type="dxa"/>
          </w:tcPr>
          <w:p w:rsidR="004D3231" w:rsidRPr="00D40413" w:rsidRDefault="004D3231" w:rsidP="004D3231">
            <w:pPr>
              <w:spacing w:after="0" w:line="300" w:lineRule="exact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683" w:type="dxa"/>
            <w:vAlign w:val="center"/>
          </w:tcPr>
          <w:p w:rsidR="004D3231" w:rsidRPr="00D40413" w:rsidRDefault="004D3231" w:rsidP="004D3231">
            <w:pPr>
              <w:pStyle w:val="Zkladntext3"/>
              <w:spacing w:after="0" w:line="300" w:lineRule="exact"/>
              <w:ind w:left="17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C1CD0" w:rsidRPr="00D40413" w:rsidRDefault="00F12388" w:rsidP="00A32DD6">
      <w:pPr>
        <w:spacing w:after="0" w:line="300" w:lineRule="exact"/>
        <w:jc w:val="both"/>
        <w:rPr>
          <w:rFonts w:ascii="Times New Roman" w:hAnsi="Times New Roman"/>
          <w:sz w:val="24"/>
          <w:szCs w:val="24"/>
        </w:rPr>
      </w:pPr>
      <w:r w:rsidRPr="00D40413">
        <w:rPr>
          <w:rFonts w:ascii="Times New Roman" w:hAnsi="Times New Roman"/>
          <w:b/>
          <w:sz w:val="24"/>
          <w:szCs w:val="24"/>
        </w:rPr>
        <w:t>D</w:t>
      </w:r>
      <w:r w:rsidR="00EA4C01" w:rsidRPr="00D40413">
        <w:rPr>
          <w:rFonts w:ascii="Times New Roman" w:hAnsi="Times New Roman"/>
          <w:b/>
          <w:sz w:val="24"/>
          <w:szCs w:val="24"/>
        </w:rPr>
        <w:t>oručuje sa</w:t>
      </w:r>
      <w:r w:rsidR="00224A64" w:rsidRPr="00D40413">
        <w:rPr>
          <w:rFonts w:ascii="Times New Roman" w:hAnsi="Times New Roman"/>
          <w:sz w:val="24"/>
          <w:szCs w:val="24"/>
        </w:rPr>
        <w:t>:</w:t>
      </w:r>
    </w:p>
    <w:p w:rsidR="00161F1F" w:rsidRPr="00D40413" w:rsidRDefault="00161F1F" w:rsidP="00161F1F">
      <w:pPr>
        <w:tabs>
          <w:tab w:val="left" w:pos="1063"/>
          <w:tab w:val="left" w:pos="3118"/>
          <w:tab w:val="left" w:pos="3331"/>
        </w:tabs>
        <w:spacing w:after="0" w:line="300" w:lineRule="exact"/>
        <w:rPr>
          <w:rFonts w:ascii="Times New Roman" w:hAnsi="Times New Roman"/>
          <w:b/>
          <w:sz w:val="24"/>
          <w:szCs w:val="24"/>
        </w:rPr>
      </w:pPr>
      <w:r w:rsidRPr="00D40413">
        <w:rPr>
          <w:rFonts w:ascii="Times New Roman" w:hAnsi="Times New Roman"/>
          <w:b/>
          <w:sz w:val="24"/>
          <w:szCs w:val="24"/>
        </w:rPr>
        <w:t xml:space="preserve">Účastníkom konania: </w:t>
      </w:r>
    </w:p>
    <w:p w:rsidR="00BC58F3" w:rsidRPr="00BC58F3" w:rsidRDefault="00BC58F3" w:rsidP="00BC58F3">
      <w:pPr>
        <w:numPr>
          <w:ilvl w:val="0"/>
          <w:numId w:val="29"/>
        </w:numPr>
        <w:tabs>
          <w:tab w:val="clear" w:pos="720"/>
          <w:tab w:val="left" w:pos="142"/>
        </w:tabs>
        <w:spacing w:after="0" w:line="300" w:lineRule="exact"/>
        <w:ind w:left="426" w:hanging="42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C58F3">
        <w:rPr>
          <w:rFonts w:ascii="Times New Roman" w:hAnsi="Times New Roman" w:cs="Times New Roman"/>
          <w:sz w:val="24"/>
          <w:szCs w:val="24"/>
        </w:rPr>
        <w:t>Bekaert</w:t>
      </w:r>
      <w:proofErr w:type="spellEnd"/>
      <w:r w:rsidRPr="00BC58F3">
        <w:rPr>
          <w:rFonts w:ascii="Times New Roman" w:hAnsi="Times New Roman" w:cs="Times New Roman"/>
          <w:sz w:val="24"/>
          <w:szCs w:val="24"/>
        </w:rPr>
        <w:t xml:space="preserve"> Hlohovec, </w:t>
      </w:r>
      <w:proofErr w:type="spellStart"/>
      <w:r w:rsidRPr="00BC58F3">
        <w:rPr>
          <w:rFonts w:ascii="Times New Roman" w:hAnsi="Times New Roman" w:cs="Times New Roman"/>
          <w:sz w:val="24"/>
          <w:szCs w:val="24"/>
        </w:rPr>
        <w:t>a.s</w:t>
      </w:r>
      <w:proofErr w:type="spellEnd"/>
      <w:r w:rsidRPr="00BC58F3">
        <w:rPr>
          <w:rFonts w:ascii="Times New Roman" w:hAnsi="Times New Roman" w:cs="Times New Roman"/>
          <w:sz w:val="24"/>
          <w:szCs w:val="24"/>
        </w:rPr>
        <w:t xml:space="preserve">., Mierová 2317, 920 28 Hlohovec </w:t>
      </w:r>
    </w:p>
    <w:p w:rsidR="00BC58F3" w:rsidRPr="00BC58F3" w:rsidRDefault="00BC58F3" w:rsidP="00BC58F3">
      <w:pPr>
        <w:numPr>
          <w:ilvl w:val="0"/>
          <w:numId w:val="29"/>
        </w:numPr>
        <w:tabs>
          <w:tab w:val="num" w:pos="0"/>
          <w:tab w:val="left" w:pos="426"/>
        </w:tabs>
        <w:spacing w:after="0" w:line="300" w:lineRule="exact"/>
        <w:ind w:left="0" w:firstLine="0"/>
        <w:rPr>
          <w:rFonts w:ascii="Times New Roman" w:hAnsi="Times New Roman" w:cs="Times New Roman"/>
          <w:color w:val="313131"/>
          <w:sz w:val="24"/>
          <w:szCs w:val="24"/>
        </w:rPr>
      </w:pPr>
      <w:r w:rsidRPr="00BC58F3">
        <w:rPr>
          <w:rFonts w:ascii="Times New Roman" w:hAnsi="Times New Roman" w:cs="Times New Roman"/>
          <w:sz w:val="24"/>
          <w:szCs w:val="24"/>
        </w:rPr>
        <w:t>Mesto Hlohovec, M. R. Štefánika 1, 920 01 Hlohovec</w:t>
      </w:r>
    </w:p>
    <w:p w:rsidR="00F270A9" w:rsidRPr="00D40413" w:rsidRDefault="00F270A9" w:rsidP="00A32DD6">
      <w:pPr>
        <w:tabs>
          <w:tab w:val="left" w:pos="426"/>
        </w:tabs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327830" w:rsidRPr="00D40413" w:rsidRDefault="00324B59" w:rsidP="00327830">
      <w:pPr>
        <w:tabs>
          <w:tab w:val="left" w:pos="426"/>
        </w:tabs>
        <w:spacing w:after="0" w:line="30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0413">
        <w:rPr>
          <w:rFonts w:ascii="Times New Roman" w:hAnsi="Times New Roman" w:cs="Times New Roman"/>
          <w:b/>
          <w:sz w:val="24"/>
          <w:szCs w:val="24"/>
        </w:rPr>
        <w:t>Dotknutým orgánom a</w:t>
      </w:r>
      <w:r w:rsidR="00327830" w:rsidRPr="00D40413">
        <w:rPr>
          <w:rFonts w:ascii="Times New Roman" w:hAnsi="Times New Roman" w:cs="Times New Roman"/>
          <w:b/>
          <w:sz w:val="24"/>
          <w:szCs w:val="24"/>
        </w:rPr>
        <w:t> </w:t>
      </w:r>
      <w:r w:rsidRPr="00D40413">
        <w:rPr>
          <w:rFonts w:ascii="Times New Roman" w:hAnsi="Times New Roman" w:cs="Times New Roman"/>
          <w:b/>
          <w:sz w:val="24"/>
          <w:szCs w:val="24"/>
        </w:rPr>
        <w:t>organizáciám</w:t>
      </w:r>
      <w:r w:rsidR="00327830" w:rsidRPr="00D40413">
        <w:rPr>
          <w:rFonts w:ascii="Times New Roman" w:hAnsi="Times New Roman" w:cs="Times New Roman"/>
          <w:b/>
          <w:sz w:val="24"/>
          <w:szCs w:val="24"/>
        </w:rPr>
        <w:t>:</w:t>
      </w:r>
      <w:r w:rsidR="00A32DD6" w:rsidRPr="00D4041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32DD6" w:rsidRPr="00D24404" w:rsidRDefault="00A32DD6" w:rsidP="00327830">
      <w:pPr>
        <w:tabs>
          <w:tab w:val="left" w:pos="426"/>
        </w:tabs>
        <w:spacing w:after="0" w:line="300" w:lineRule="exact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D24404">
        <w:rPr>
          <w:rFonts w:ascii="Times New Roman" w:hAnsi="Times New Roman" w:cs="Times New Roman"/>
          <w:b/>
          <w:i/>
          <w:sz w:val="24"/>
          <w:szCs w:val="24"/>
        </w:rPr>
        <w:t>(po nadobudnutí právoplatnosti)</w:t>
      </w:r>
    </w:p>
    <w:p w:rsidR="00BC58F3" w:rsidRPr="00BC58F3" w:rsidRDefault="00BC58F3" w:rsidP="00BC58F3">
      <w:pPr>
        <w:numPr>
          <w:ilvl w:val="0"/>
          <w:numId w:val="29"/>
        </w:numPr>
        <w:tabs>
          <w:tab w:val="num" w:pos="426"/>
        </w:tabs>
        <w:spacing w:after="0" w:line="300" w:lineRule="exac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C58F3">
        <w:rPr>
          <w:rFonts w:ascii="Times New Roman" w:hAnsi="Times New Roman" w:cs="Times New Roman"/>
          <w:sz w:val="24"/>
          <w:szCs w:val="24"/>
        </w:rPr>
        <w:t xml:space="preserve">Okresný úrad Hlohovec, Odbor starostlivosti o životné prostredie, </w:t>
      </w:r>
      <w:r w:rsidRPr="00BC58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Jarmočná 3, 920 01 Hlohovec – štátna správa ochrany ovzdušia</w:t>
      </w:r>
    </w:p>
    <w:p w:rsidR="00BC58F3" w:rsidRPr="00BC58F3" w:rsidRDefault="00BC58F3" w:rsidP="00BC58F3">
      <w:pPr>
        <w:numPr>
          <w:ilvl w:val="0"/>
          <w:numId w:val="29"/>
        </w:numPr>
        <w:tabs>
          <w:tab w:val="num" w:pos="426"/>
        </w:tabs>
        <w:spacing w:after="0" w:line="300" w:lineRule="exact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  <w:r w:rsidRPr="00BC58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Ministerstvo životného prostredia SR,</w:t>
      </w:r>
      <w:r w:rsidRPr="00BC58F3">
        <w:rPr>
          <w:rFonts w:ascii="Times New Roman" w:hAnsi="Times New Roman" w:cs="Times New Roman"/>
          <w:sz w:val="24"/>
          <w:szCs w:val="24"/>
        </w:rPr>
        <w:t xml:space="preserve"> Sekcia posudzovania vplyvov na ŽP, Odbor posudzovania vplyvov na ŽP,</w:t>
      </w:r>
      <w:r w:rsidRPr="00BC58F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Námestie Ľ. Štúra </w:t>
      </w:r>
      <w:r w:rsidRPr="00BC58F3">
        <w:rPr>
          <w:rFonts w:ascii="Times New Roman" w:hAnsi="Times New Roman" w:cs="Times New Roman"/>
          <w:sz w:val="24"/>
          <w:szCs w:val="24"/>
        </w:rPr>
        <w:t>35/1, 812 35 Bratislava</w:t>
      </w:r>
    </w:p>
    <w:p w:rsidR="002D7858" w:rsidRPr="00D40413" w:rsidRDefault="002D7858" w:rsidP="00BC58F3">
      <w:pPr>
        <w:spacing w:after="0" w:line="300" w:lineRule="exact"/>
        <w:ind w:left="426"/>
        <w:jc w:val="both"/>
        <w:rPr>
          <w:rFonts w:ascii="Times New Roman" w:hAnsi="Times New Roman"/>
          <w:sz w:val="24"/>
          <w:szCs w:val="24"/>
        </w:rPr>
      </w:pPr>
    </w:p>
    <w:sectPr w:rsidR="002D7858" w:rsidRPr="00D40413" w:rsidSect="00833797">
      <w:headerReference w:type="default" r:id="rId9"/>
      <w:footerReference w:type="even" r:id="rId10"/>
      <w:footerReference w:type="default" r:id="rId11"/>
      <w:pgSz w:w="11906" w:h="16838" w:code="9"/>
      <w:pgMar w:top="1383" w:right="1418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3F84" w:rsidRDefault="00D03F84">
      <w:r>
        <w:separator/>
      </w:r>
    </w:p>
  </w:endnote>
  <w:endnote w:type="continuationSeparator" w:id="0">
    <w:p w:rsidR="00D03F84" w:rsidRDefault="00D03F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vinion">
    <w:panose1 w:val="00000000000000000000"/>
    <w:charset w:val="02"/>
    <w:family w:val="swiss"/>
    <w:notTrueType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ar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F84" w:rsidRDefault="00D03F84" w:rsidP="00AF2DBA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D03F84" w:rsidRDefault="00D03F8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F84" w:rsidRDefault="00D03F84" w:rsidP="00AF2DBA">
    <w:pPr>
      <w:pStyle w:val="Pta"/>
      <w:framePr w:wrap="around" w:vAnchor="text" w:hAnchor="margin" w:xAlign="center" w:y="1"/>
      <w:rPr>
        <w:rStyle w:val="slostrany"/>
      </w:rPr>
    </w:pPr>
  </w:p>
  <w:p w:rsidR="00D03F84" w:rsidRDefault="00D03F8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3F84" w:rsidRDefault="00D03F84">
      <w:r>
        <w:separator/>
      </w:r>
    </w:p>
  </w:footnote>
  <w:footnote w:type="continuationSeparator" w:id="0">
    <w:p w:rsidR="00D03F84" w:rsidRDefault="00D03F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3F84" w:rsidRPr="00CD762F" w:rsidRDefault="00D03F84" w:rsidP="00FD3325">
    <w:pPr>
      <w:pStyle w:val="Hlavika"/>
      <w:jc w:val="right"/>
      <w:rPr>
        <w:i/>
        <w:sz w:val="20"/>
      </w:rPr>
    </w:pPr>
    <w:r w:rsidRPr="00CD762F">
      <w:rPr>
        <w:i/>
        <w:sz w:val="20"/>
      </w:rPr>
      <w:t xml:space="preserve">strana </w:t>
    </w:r>
    <w:r w:rsidRPr="00CD762F">
      <w:rPr>
        <w:i/>
        <w:sz w:val="20"/>
      </w:rPr>
      <w:fldChar w:fldCharType="begin"/>
    </w:r>
    <w:r w:rsidRPr="00CD762F">
      <w:rPr>
        <w:i/>
        <w:sz w:val="20"/>
      </w:rPr>
      <w:instrText xml:space="preserve"> PAGE </w:instrText>
    </w:r>
    <w:r w:rsidRPr="00CD762F">
      <w:rPr>
        <w:i/>
        <w:sz w:val="20"/>
      </w:rPr>
      <w:fldChar w:fldCharType="separate"/>
    </w:r>
    <w:r w:rsidR="00F55E71">
      <w:rPr>
        <w:i/>
        <w:noProof/>
        <w:sz w:val="20"/>
      </w:rPr>
      <w:t>8</w:t>
    </w:r>
    <w:r w:rsidRPr="00CD762F">
      <w:rPr>
        <w:i/>
        <w:sz w:val="20"/>
      </w:rPr>
      <w:fldChar w:fldCharType="end"/>
    </w:r>
    <w:r w:rsidRPr="00CD762F">
      <w:rPr>
        <w:i/>
        <w:sz w:val="20"/>
      </w:rPr>
      <w:t>/</w:t>
    </w:r>
    <w:r w:rsidRPr="00CD762F">
      <w:rPr>
        <w:i/>
        <w:sz w:val="20"/>
      </w:rPr>
      <w:fldChar w:fldCharType="begin"/>
    </w:r>
    <w:r w:rsidRPr="00CD762F">
      <w:rPr>
        <w:i/>
        <w:sz w:val="20"/>
      </w:rPr>
      <w:instrText xml:space="preserve"> NUMPAGES   \* MERGEFORMAT </w:instrText>
    </w:r>
    <w:r w:rsidRPr="00CD762F">
      <w:rPr>
        <w:i/>
        <w:sz w:val="20"/>
      </w:rPr>
      <w:fldChar w:fldCharType="separate"/>
    </w:r>
    <w:r w:rsidR="00F55E71">
      <w:rPr>
        <w:i/>
        <w:noProof/>
        <w:sz w:val="20"/>
      </w:rPr>
      <w:t>8</w:t>
    </w:r>
    <w:r w:rsidRPr="00CD762F">
      <w:rPr>
        <w:i/>
        <w:sz w:val="20"/>
      </w:rPr>
      <w:fldChar w:fldCharType="end"/>
    </w:r>
    <w:r w:rsidRPr="00CD762F">
      <w:rPr>
        <w:i/>
        <w:sz w:val="20"/>
      </w:rPr>
      <w:t xml:space="preserve"> rozhodnutia č. </w:t>
    </w:r>
    <w:r w:rsidR="00EC1D52" w:rsidRPr="00EC1D52">
      <w:rPr>
        <w:i/>
        <w:sz w:val="20"/>
      </w:rPr>
      <w:t>7690-</w:t>
    </w:r>
    <w:r w:rsidR="00CF1F8F">
      <w:rPr>
        <w:i/>
        <w:sz w:val="20"/>
      </w:rPr>
      <w:t>42257</w:t>
    </w:r>
    <w:r w:rsidR="00EC1D52" w:rsidRPr="00EC1D52">
      <w:rPr>
        <w:i/>
        <w:sz w:val="20"/>
      </w:rPr>
      <w:t>/2023/Gál/370710105/Z44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3AE23FFC"/>
    <w:lvl w:ilvl="0">
      <w:start w:val="1"/>
      <w:numFmt w:val="decimal"/>
      <w:pStyle w:val="slovanzoznam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09FD6DDE"/>
    <w:multiLevelType w:val="hybridMultilevel"/>
    <w:tmpl w:val="C5222ACE"/>
    <w:lvl w:ilvl="0" w:tplc="A91C004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8043A"/>
    <w:multiLevelType w:val="hybridMultilevel"/>
    <w:tmpl w:val="40404910"/>
    <w:lvl w:ilvl="0" w:tplc="60C01942">
      <w:start w:val="4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0D4829A5"/>
    <w:multiLevelType w:val="hybridMultilevel"/>
    <w:tmpl w:val="525AB32A"/>
    <w:lvl w:ilvl="0" w:tplc="AA341028">
      <w:start w:val="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2E3708"/>
    <w:multiLevelType w:val="hybridMultilevel"/>
    <w:tmpl w:val="308CD094"/>
    <w:lvl w:ilvl="0" w:tplc="6300579A">
      <w:start w:val="4"/>
      <w:numFmt w:val="bullet"/>
      <w:lvlText w:val="–"/>
      <w:lvlJc w:val="left"/>
      <w:pPr>
        <w:tabs>
          <w:tab w:val="num" w:pos="5606"/>
        </w:tabs>
        <w:ind w:left="5606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3565"/>
        </w:tabs>
        <w:ind w:left="3565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4285"/>
        </w:tabs>
        <w:ind w:left="4285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5005"/>
        </w:tabs>
        <w:ind w:left="5005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5725"/>
        </w:tabs>
        <w:ind w:left="5725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6445"/>
        </w:tabs>
        <w:ind w:left="6445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7165"/>
        </w:tabs>
        <w:ind w:left="7165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7885"/>
        </w:tabs>
        <w:ind w:left="7885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8605"/>
        </w:tabs>
        <w:ind w:left="8605" w:hanging="360"/>
      </w:pPr>
      <w:rPr>
        <w:rFonts w:ascii="Wingdings" w:hAnsi="Wingdings" w:hint="default"/>
      </w:rPr>
    </w:lvl>
  </w:abstractNum>
  <w:abstractNum w:abstractNumId="5" w15:restartNumberingAfterBreak="0">
    <w:nsid w:val="12186621"/>
    <w:multiLevelType w:val="hybridMultilevel"/>
    <w:tmpl w:val="6624D30A"/>
    <w:lvl w:ilvl="0" w:tplc="FF90D1AC">
      <w:start w:val="2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224AB0"/>
    <w:multiLevelType w:val="hybridMultilevel"/>
    <w:tmpl w:val="F0CC629C"/>
    <w:lvl w:ilvl="0" w:tplc="95E2A1CE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6922C1"/>
    <w:multiLevelType w:val="hybridMultilevel"/>
    <w:tmpl w:val="84262616"/>
    <w:lvl w:ilvl="0" w:tplc="041B000F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146CEA"/>
    <w:multiLevelType w:val="hybridMultilevel"/>
    <w:tmpl w:val="5A3AF608"/>
    <w:lvl w:ilvl="0" w:tplc="4BFECB6C">
      <w:start w:val="1"/>
      <w:numFmt w:val="lowerLetter"/>
      <w:lvlText w:val="%1)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cs="Times New Roman"/>
        <w:i/>
      </w:rPr>
    </w:lvl>
    <w:lvl w:ilvl="1" w:tplc="ECCCEA54">
      <w:start w:val="1"/>
      <w:numFmt w:val="decimal"/>
      <w:lvlText w:val="%2."/>
      <w:lvlJc w:val="left"/>
      <w:pPr>
        <w:tabs>
          <w:tab w:val="num" w:pos="567"/>
        </w:tabs>
        <w:ind w:left="567" w:hanging="397"/>
      </w:pPr>
      <w:rPr>
        <w:i w:val="0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1B4925"/>
    <w:multiLevelType w:val="hybridMultilevel"/>
    <w:tmpl w:val="C8E46BC4"/>
    <w:lvl w:ilvl="0" w:tplc="01740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  <w:lang w:val="sk-SK"/>
      </w:rPr>
    </w:lvl>
    <w:lvl w:ilvl="1" w:tplc="041B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71311E9"/>
    <w:multiLevelType w:val="hybridMultilevel"/>
    <w:tmpl w:val="828E0A02"/>
    <w:lvl w:ilvl="0" w:tplc="465E00E2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080" w:hanging="360"/>
      </w:pPr>
    </w:lvl>
    <w:lvl w:ilvl="2" w:tplc="041B001B" w:tentative="1">
      <w:start w:val="1"/>
      <w:numFmt w:val="lowerRoman"/>
      <w:lvlText w:val="%3."/>
      <w:lvlJc w:val="right"/>
      <w:pPr>
        <w:ind w:left="1800" w:hanging="180"/>
      </w:pPr>
    </w:lvl>
    <w:lvl w:ilvl="3" w:tplc="041B000F" w:tentative="1">
      <w:start w:val="1"/>
      <w:numFmt w:val="decimal"/>
      <w:lvlText w:val="%4."/>
      <w:lvlJc w:val="left"/>
      <w:pPr>
        <w:ind w:left="2520" w:hanging="360"/>
      </w:pPr>
    </w:lvl>
    <w:lvl w:ilvl="4" w:tplc="041B0019" w:tentative="1">
      <w:start w:val="1"/>
      <w:numFmt w:val="lowerLetter"/>
      <w:lvlText w:val="%5."/>
      <w:lvlJc w:val="left"/>
      <w:pPr>
        <w:ind w:left="3240" w:hanging="360"/>
      </w:pPr>
    </w:lvl>
    <w:lvl w:ilvl="5" w:tplc="041B001B" w:tentative="1">
      <w:start w:val="1"/>
      <w:numFmt w:val="lowerRoman"/>
      <w:lvlText w:val="%6."/>
      <w:lvlJc w:val="right"/>
      <w:pPr>
        <w:ind w:left="3960" w:hanging="180"/>
      </w:pPr>
    </w:lvl>
    <w:lvl w:ilvl="6" w:tplc="041B000F" w:tentative="1">
      <w:start w:val="1"/>
      <w:numFmt w:val="decimal"/>
      <w:lvlText w:val="%7."/>
      <w:lvlJc w:val="left"/>
      <w:pPr>
        <w:ind w:left="4680" w:hanging="360"/>
      </w:pPr>
    </w:lvl>
    <w:lvl w:ilvl="7" w:tplc="041B0019" w:tentative="1">
      <w:start w:val="1"/>
      <w:numFmt w:val="lowerLetter"/>
      <w:lvlText w:val="%8."/>
      <w:lvlJc w:val="left"/>
      <w:pPr>
        <w:ind w:left="5400" w:hanging="360"/>
      </w:pPr>
    </w:lvl>
    <w:lvl w:ilvl="8" w:tplc="041B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DA50F4"/>
    <w:multiLevelType w:val="hybridMultilevel"/>
    <w:tmpl w:val="6C882A0A"/>
    <w:lvl w:ilvl="0" w:tplc="413A9AAE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F17FBA"/>
    <w:multiLevelType w:val="hybridMultilevel"/>
    <w:tmpl w:val="59AA6110"/>
    <w:lvl w:ilvl="0" w:tplc="381255C6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A41BAF"/>
    <w:multiLevelType w:val="hybridMultilevel"/>
    <w:tmpl w:val="DE98080A"/>
    <w:lvl w:ilvl="0" w:tplc="48FC709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620" w:hanging="360"/>
      </w:pPr>
    </w:lvl>
    <w:lvl w:ilvl="2" w:tplc="041B001B" w:tentative="1">
      <w:start w:val="1"/>
      <w:numFmt w:val="lowerRoman"/>
      <w:lvlText w:val="%3."/>
      <w:lvlJc w:val="right"/>
      <w:pPr>
        <w:ind w:left="2340" w:hanging="180"/>
      </w:pPr>
    </w:lvl>
    <w:lvl w:ilvl="3" w:tplc="041B000F" w:tentative="1">
      <w:start w:val="1"/>
      <w:numFmt w:val="decimal"/>
      <w:lvlText w:val="%4."/>
      <w:lvlJc w:val="left"/>
      <w:pPr>
        <w:ind w:left="3060" w:hanging="360"/>
      </w:pPr>
    </w:lvl>
    <w:lvl w:ilvl="4" w:tplc="041B0019" w:tentative="1">
      <w:start w:val="1"/>
      <w:numFmt w:val="lowerLetter"/>
      <w:lvlText w:val="%5."/>
      <w:lvlJc w:val="left"/>
      <w:pPr>
        <w:ind w:left="3780" w:hanging="360"/>
      </w:pPr>
    </w:lvl>
    <w:lvl w:ilvl="5" w:tplc="041B001B" w:tentative="1">
      <w:start w:val="1"/>
      <w:numFmt w:val="lowerRoman"/>
      <w:lvlText w:val="%6."/>
      <w:lvlJc w:val="right"/>
      <w:pPr>
        <w:ind w:left="4500" w:hanging="180"/>
      </w:pPr>
    </w:lvl>
    <w:lvl w:ilvl="6" w:tplc="041B000F" w:tentative="1">
      <w:start w:val="1"/>
      <w:numFmt w:val="decimal"/>
      <w:lvlText w:val="%7."/>
      <w:lvlJc w:val="left"/>
      <w:pPr>
        <w:ind w:left="5220" w:hanging="360"/>
      </w:pPr>
    </w:lvl>
    <w:lvl w:ilvl="7" w:tplc="041B0019" w:tentative="1">
      <w:start w:val="1"/>
      <w:numFmt w:val="lowerLetter"/>
      <w:lvlText w:val="%8."/>
      <w:lvlJc w:val="left"/>
      <w:pPr>
        <w:ind w:left="5940" w:hanging="360"/>
      </w:pPr>
    </w:lvl>
    <w:lvl w:ilvl="8" w:tplc="041B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D8A2904"/>
    <w:multiLevelType w:val="hybridMultilevel"/>
    <w:tmpl w:val="7264C3FE"/>
    <w:lvl w:ilvl="0" w:tplc="AE428CA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7C63D3"/>
    <w:multiLevelType w:val="hybridMultilevel"/>
    <w:tmpl w:val="C9B01396"/>
    <w:lvl w:ilvl="0" w:tplc="95E2A1CE"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594660D4">
      <w:numFmt w:val="bullet"/>
      <w:lvlText w:val=""/>
      <w:lvlJc w:val="left"/>
      <w:pPr>
        <w:ind w:left="2149" w:hanging="360"/>
      </w:pPr>
      <w:rPr>
        <w:rFonts w:ascii="Symbol" w:hAnsi="Symbol" w:hint="default"/>
        <w:i/>
      </w:rPr>
    </w:lvl>
    <w:lvl w:ilvl="2" w:tplc="041B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EB53DC2"/>
    <w:multiLevelType w:val="hybridMultilevel"/>
    <w:tmpl w:val="6B7E1962"/>
    <w:lvl w:ilvl="0" w:tplc="302A39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C14D3C"/>
    <w:multiLevelType w:val="multilevel"/>
    <w:tmpl w:val="041B0023"/>
    <w:lvl w:ilvl="0">
      <w:start w:val="1"/>
      <w:numFmt w:val="upperRoman"/>
      <w:lvlText w:val="Článok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Nadpis2"/>
      <w:isLgl/>
      <w:lvlText w:val="Sekcia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Nadpis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5EFD5910"/>
    <w:multiLevelType w:val="hybridMultilevel"/>
    <w:tmpl w:val="6DEE9D80"/>
    <w:lvl w:ilvl="0" w:tplc="04050001">
      <w:start w:val="2"/>
      <w:numFmt w:val="bullet"/>
      <w:pStyle w:val="Odrka1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2E3983"/>
    <w:multiLevelType w:val="hybridMultilevel"/>
    <w:tmpl w:val="C5000CCA"/>
    <w:lvl w:ilvl="0" w:tplc="A104B734">
      <w:start w:val="1"/>
      <w:numFmt w:val="bullet"/>
      <w:lvlText w:val="–"/>
      <w:lvlJc w:val="left"/>
      <w:pPr>
        <w:ind w:left="720" w:hanging="360"/>
      </w:pPr>
      <w:rPr>
        <w:rFonts w:ascii="Times New Roman" w:eastAsia="Calibri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C57240"/>
    <w:multiLevelType w:val="hybridMultilevel"/>
    <w:tmpl w:val="B3EACE6E"/>
    <w:lvl w:ilvl="0" w:tplc="37ECA9CE">
      <w:start w:val="1"/>
      <w:numFmt w:val="decimal"/>
      <w:lvlText w:val="%1."/>
      <w:lvlJc w:val="left"/>
      <w:pPr>
        <w:ind w:left="125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976" w:hanging="360"/>
      </w:pPr>
    </w:lvl>
    <w:lvl w:ilvl="2" w:tplc="041B001B" w:tentative="1">
      <w:start w:val="1"/>
      <w:numFmt w:val="lowerRoman"/>
      <w:lvlText w:val="%3."/>
      <w:lvlJc w:val="right"/>
      <w:pPr>
        <w:ind w:left="2696" w:hanging="180"/>
      </w:pPr>
    </w:lvl>
    <w:lvl w:ilvl="3" w:tplc="041B000F" w:tentative="1">
      <w:start w:val="1"/>
      <w:numFmt w:val="decimal"/>
      <w:lvlText w:val="%4."/>
      <w:lvlJc w:val="left"/>
      <w:pPr>
        <w:ind w:left="3416" w:hanging="360"/>
      </w:pPr>
    </w:lvl>
    <w:lvl w:ilvl="4" w:tplc="041B0019" w:tentative="1">
      <w:start w:val="1"/>
      <w:numFmt w:val="lowerLetter"/>
      <w:lvlText w:val="%5."/>
      <w:lvlJc w:val="left"/>
      <w:pPr>
        <w:ind w:left="4136" w:hanging="360"/>
      </w:pPr>
    </w:lvl>
    <w:lvl w:ilvl="5" w:tplc="041B001B" w:tentative="1">
      <w:start w:val="1"/>
      <w:numFmt w:val="lowerRoman"/>
      <w:lvlText w:val="%6."/>
      <w:lvlJc w:val="right"/>
      <w:pPr>
        <w:ind w:left="4856" w:hanging="180"/>
      </w:pPr>
    </w:lvl>
    <w:lvl w:ilvl="6" w:tplc="041B000F" w:tentative="1">
      <w:start w:val="1"/>
      <w:numFmt w:val="decimal"/>
      <w:lvlText w:val="%7."/>
      <w:lvlJc w:val="left"/>
      <w:pPr>
        <w:ind w:left="5576" w:hanging="360"/>
      </w:pPr>
    </w:lvl>
    <w:lvl w:ilvl="7" w:tplc="041B0019" w:tentative="1">
      <w:start w:val="1"/>
      <w:numFmt w:val="lowerLetter"/>
      <w:lvlText w:val="%8."/>
      <w:lvlJc w:val="left"/>
      <w:pPr>
        <w:ind w:left="6296" w:hanging="360"/>
      </w:pPr>
    </w:lvl>
    <w:lvl w:ilvl="8" w:tplc="041B001B" w:tentative="1">
      <w:start w:val="1"/>
      <w:numFmt w:val="lowerRoman"/>
      <w:lvlText w:val="%9."/>
      <w:lvlJc w:val="right"/>
      <w:pPr>
        <w:ind w:left="7016" w:hanging="180"/>
      </w:pPr>
    </w:lvl>
  </w:abstractNum>
  <w:abstractNum w:abstractNumId="21" w15:restartNumberingAfterBreak="0">
    <w:nsid w:val="67515816"/>
    <w:multiLevelType w:val="hybridMultilevel"/>
    <w:tmpl w:val="31DAF5D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7C81F2F"/>
    <w:multiLevelType w:val="hybridMultilevel"/>
    <w:tmpl w:val="6930CAC0"/>
    <w:lvl w:ilvl="0" w:tplc="0FE8A9AA">
      <w:start w:val="1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3C0EF6"/>
    <w:multiLevelType w:val="hybridMultilevel"/>
    <w:tmpl w:val="86421958"/>
    <w:lvl w:ilvl="0" w:tplc="2E0E1B2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trike w:val="0"/>
        <w:dstrike w:val="0"/>
        <w:u w:val="none"/>
        <w:effect w:val="none"/>
      </w:rPr>
    </w:lvl>
    <w:lvl w:ilvl="1" w:tplc="4F361C4E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E140734"/>
    <w:multiLevelType w:val="hybridMultilevel"/>
    <w:tmpl w:val="43EE7D3C"/>
    <w:lvl w:ilvl="0" w:tplc="C8FADC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7"/>
  </w:num>
  <w:num w:numId="3">
    <w:abstractNumId w:val="18"/>
  </w:num>
  <w:num w:numId="4">
    <w:abstractNumId w:val="6"/>
  </w:num>
  <w:num w:numId="5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1"/>
  </w:num>
  <w:num w:numId="8">
    <w:abstractNumId w:val="9"/>
  </w:num>
  <w:num w:numId="9">
    <w:abstractNumId w:val="16"/>
  </w:num>
  <w:num w:numId="10">
    <w:abstractNumId w:val="15"/>
  </w:num>
  <w:num w:numId="11">
    <w:abstractNumId w:val="16"/>
  </w:num>
  <w:num w:numId="12">
    <w:abstractNumId w:val="4"/>
  </w:num>
  <w:num w:numId="1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11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 w:numId="18">
    <w:abstractNumId w:val="13"/>
  </w:num>
  <w:num w:numId="19">
    <w:abstractNumId w:val="20"/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  <w:num w:numId="22">
    <w:abstractNumId w:val="22"/>
  </w:num>
  <w:num w:numId="23">
    <w:abstractNumId w:val="1"/>
  </w:num>
  <w:num w:numId="24">
    <w:abstractNumId w:val="21"/>
  </w:num>
  <w:num w:numId="25">
    <w:abstractNumId w:val="3"/>
  </w:num>
  <w:num w:numId="26">
    <w:abstractNumId w:val="2"/>
  </w:num>
  <w:num w:numId="27">
    <w:abstractNumId w:val="24"/>
  </w:num>
  <w:num w:numId="28">
    <w:abstractNumId w:val="7"/>
  </w:num>
  <w:num w:numId="29">
    <w:abstractNumId w:val="23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Grammatical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isplayHorizontalDrawingGridEvery w:val="2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737"/>
    <w:rsid w:val="00001327"/>
    <w:rsid w:val="00001F9F"/>
    <w:rsid w:val="00001FEF"/>
    <w:rsid w:val="00002B23"/>
    <w:rsid w:val="0000305E"/>
    <w:rsid w:val="00003194"/>
    <w:rsid w:val="00003C77"/>
    <w:rsid w:val="000040AF"/>
    <w:rsid w:val="00005389"/>
    <w:rsid w:val="00005445"/>
    <w:rsid w:val="00005906"/>
    <w:rsid w:val="00005B0F"/>
    <w:rsid w:val="00005DEF"/>
    <w:rsid w:val="00005EE7"/>
    <w:rsid w:val="00006204"/>
    <w:rsid w:val="00006352"/>
    <w:rsid w:val="000068F3"/>
    <w:rsid w:val="00007013"/>
    <w:rsid w:val="0000764C"/>
    <w:rsid w:val="00007C0D"/>
    <w:rsid w:val="000104C0"/>
    <w:rsid w:val="00010719"/>
    <w:rsid w:val="00010BF9"/>
    <w:rsid w:val="00010DF3"/>
    <w:rsid w:val="00011003"/>
    <w:rsid w:val="000117FF"/>
    <w:rsid w:val="00012096"/>
    <w:rsid w:val="0001214E"/>
    <w:rsid w:val="0001219E"/>
    <w:rsid w:val="000130F3"/>
    <w:rsid w:val="00014674"/>
    <w:rsid w:val="0001484A"/>
    <w:rsid w:val="00014B08"/>
    <w:rsid w:val="00014FBA"/>
    <w:rsid w:val="00014FF1"/>
    <w:rsid w:val="000150C6"/>
    <w:rsid w:val="00015395"/>
    <w:rsid w:val="0001549C"/>
    <w:rsid w:val="000158D4"/>
    <w:rsid w:val="00016460"/>
    <w:rsid w:val="000172A7"/>
    <w:rsid w:val="000175AE"/>
    <w:rsid w:val="00017C06"/>
    <w:rsid w:val="00020562"/>
    <w:rsid w:val="000207C5"/>
    <w:rsid w:val="00020F34"/>
    <w:rsid w:val="00021490"/>
    <w:rsid w:val="00021564"/>
    <w:rsid w:val="00021A23"/>
    <w:rsid w:val="00021AD8"/>
    <w:rsid w:val="00021C5A"/>
    <w:rsid w:val="00021D1E"/>
    <w:rsid w:val="00021FA8"/>
    <w:rsid w:val="0002272C"/>
    <w:rsid w:val="0002502E"/>
    <w:rsid w:val="0002564F"/>
    <w:rsid w:val="00025C13"/>
    <w:rsid w:val="0002634E"/>
    <w:rsid w:val="000271C9"/>
    <w:rsid w:val="00027298"/>
    <w:rsid w:val="00027745"/>
    <w:rsid w:val="00030224"/>
    <w:rsid w:val="0003029E"/>
    <w:rsid w:val="00030501"/>
    <w:rsid w:val="0003140D"/>
    <w:rsid w:val="00032057"/>
    <w:rsid w:val="0003210B"/>
    <w:rsid w:val="00032766"/>
    <w:rsid w:val="0003280F"/>
    <w:rsid w:val="0003287A"/>
    <w:rsid w:val="00033391"/>
    <w:rsid w:val="00033C06"/>
    <w:rsid w:val="00034174"/>
    <w:rsid w:val="0003506E"/>
    <w:rsid w:val="00035162"/>
    <w:rsid w:val="000357C6"/>
    <w:rsid w:val="000362FC"/>
    <w:rsid w:val="000363B6"/>
    <w:rsid w:val="00036667"/>
    <w:rsid w:val="0003743E"/>
    <w:rsid w:val="00037A44"/>
    <w:rsid w:val="000407E7"/>
    <w:rsid w:val="0004169A"/>
    <w:rsid w:val="000422D8"/>
    <w:rsid w:val="00042F49"/>
    <w:rsid w:val="000432E0"/>
    <w:rsid w:val="00044650"/>
    <w:rsid w:val="00044BDA"/>
    <w:rsid w:val="0004518C"/>
    <w:rsid w:val="0004536B"/>
    <w:rsid w:val="000453C1"/>
    <w:rsid w:val="000455B1"/>
    <w:rsid w:val="0004573D"/>
    <w:rsid w:val="000460DC"/>
    <w:rsid w:val="00046616"/>
    <w:rsid w:val="00046E3F"/>
    <w:rsid w:val="000477D8"/>
    <w:rsid w:val="00047F7A"/>
    <w:rsid w:val="0005028C"/>
    <w:rsid w:val="000509B3"/>
    <w:rsid w:val="00050E40"/>
    <w:rsid w:val="00051090"/>
    <w:rsid w:val="000512EC"/>
    <w:rsid w:val="0005151C"/>
    <w:rsid w:val="00051D59"/>
    <w:rsid w:val="00052207"/>
    <w:rsid w:val="00052FC9"/>
    <w:rsid w:val="000530B1"/>
    <w:rsid w:val="00053195"/>
    <w:rsid w:val="0005361E"/>
    <w:rsid w:val="0005441B"/>
    <w:rsid w:val="000544AF"/>
    <w:rsid w:val="00054D14"/>
    <w:rsid w:val="000554CF"/>
    <w:rsid w:val="00055514"/>
    <w:rsid w:val="00055856"/>
    <w:rsid w:val="00056343"/>
    <w:rsid w:val="0005658D"/>
    <w:rsid w:val="000569B4"/>
    <w:rsid w:val="00056D06"/>
    <w:rsid w:val="0006002B"/>
    <w:rsid w:val="000606B4"/>
    <w:rsid w:val="00060D30"/>
    <w:rsid w:val="00061C0F"/>
    <w:rsid w:val="00062557"/>
    <w:rsid w:val="000628AC"/>
    <w:rsid w:val="00062D96"/>
    <w:rsid w:val="00063053"/>
    <w:rsid w:val="0006341D"/>
    <w:rsid w:val="00063B65"/>
    <w:rsid w:val="00063C18"/>
    <w:rsid w:val="0006433F"/>
    <w:rsid w:val="0006532A"/>
    <w:rsid w:val="00065846"/>
    <w:rsid w:val="00066335"/>
    <w:rsid w:val="000665B6"/>
    <w:rsid w:val="000668C3"/>
    <w:rsid w:val="000704F0"/>
    <w:rsid w:val="00071457"/>
    <w:rsid w:val="00071788"/>
    <w:rsid w:val="00071E8F"/>
    <w:rsid w:val="00072739"/>
    <w:rsid w:val="000731A2"/>
    <w:rsid w:val="000731FF"/>
    <w:rsid w:val="00073321"/>
    <w:rsid w:val="00073423"/>
    <w:rsid w:val="0007415D"/>
    <w:rsid w:val="000744DE"/>
    <w:rsid w:val="00074556"/>
    <w:rsid w:val="00074704"/>
    <w:rsid w:val="0007472F"/>
    <w:rsid w:val="0007473C"/>
    <w:rsid w:val="00075137"/>
    <w:rsid w:val="00077068"/>
    <w:rsid w:val="00077430"/>
    <w:rsid w:val="00077563"/>
    <w:rsid w:val="00080A83"/>
    <w:rsid w:val="000817CB"/>
    <w:rsid w:val="000818DF"/>
    <w:rsid w:val="000834F1"/>
    <w:rsid w:val="000841FD"/>
    <w:rsid w:val="00084F27"/>
    <w:rsid w:val="000856EB"/>
    <w:rsid w:val="00085E9A"/>
    <w:rsid w:val="0008634E"/>
    <w:rsid w:val="000864FB"/>
    <w:rsid w:val="000865AE"/>
    <w:rsid w:val="00086D4E"/>
    <w:rsid w:val="00086E4E"/>
    <w:rsid w:val="00087E60"/>
    <w:rsid w:val="000900B0"/>
    <w:rsid w:val="00090FA5"/>
    <w:rsid w:val="00091A71"/>
    <w:rsid w:val="00091E70"/>
    <w:rsid w:val="000925A1"/>
    <w:rsid w:val="00093674"/>
    <w:rsid w:val="000937BA"/>
    <w:rsid w:val="00093FE7"/>
    <w:rsid w:val="00094418"/>
    <w:rsid w:val="0009470B"/>
    <w:rsid w:val="000947A9"/>
    <w:rsid w:val="00095129"/>
    <w:rsid w:val="000951B2"/>
    <w:rsid w:val="00095BDC"/>
    <w:rsid w:val="00095FFD"/>
    <w:rsid w:val="000960E1"/>
    <w:rsid w:val="000966AC"/>
    <w:rsid w:val="00096851"/>
    <w:rsid w:val="00096A7B"/>
    <w:rsid w:val="00096C55"/>
    <w:rsid w:val="000973F0"/>
    <w:rsid w:val="000A17B8"/>
    <w:rsid w:val="000A1AD7"/>
    <w:rsid w:val="000A1C38"/>
    <w:rsid w:val="000A1D04"/>
    <w:rsid w:val="000A20E0"/>
    <w:rsid w:val="000A2DDA"/>
    <w:rsid w:val="000A33E0"/>
    <w:rsid w:val="000A3883"/>
    <w:rsid w:val="000A458E"/>
    <w:rsid w:val="000A4676"/>
    <w:rsid w:val="000A4972"/>
    <w:rsid w:val="000A4DE8"/>
    <w:rsid w:val="000A4FF1"/>
    <w:rsid w:val="000A5A4C"/>
    <w:rsid w:val="000A7147"/>
    <w:rsid w:val="000A7751"/>
    <w:rsid w:val="000B12D5"/>
    <w:rsid w:val="000B1B00"/>
    <w:rsid w:val="000B1B6D"/>
    <w:rsid w:val="000B1F5F"/>
    <w:rsid w:val="000B29F2"/>
    <w:rsid w:val="000B2AB3"/>
    <w:rsid w:val="000B2B61"/>
    <w:rsid w:val="000B2C0C"/>
    <w:rsid w:val="000B45F1"/>
    <w:rsid w:val="000B4677"/>
    <w:rsid w:val="000B5407"/>
    <w:rsid w:val="000B5A98"/>
    <w:rsid w:val="000B664F"/>
    <w:rsid w:val="000B6AE2"/>
    <w:rsid w:val="000B6FE1"/>
    <w:rsid w:val="000C1217"/>
    <w:rsid w:val="000C1A9E"/>
    <w:rsid w:val="000C1B33"/>
    <w:rsid w:val="000C1E0C"/>
    <w:rsid w:val="000C2857"/>
    <w:rsid w:val="000C2C0F"/>
    <w:rsid w:val="000C36F4"/>
    <w:rsid w:val="000C3DA5"/>
    <w:rsid w:val="000C3DC6"/>
    <w:rsid w:val="000C402E"/>
    <w:rsid w:val="000C4666"/>
    <w:rsid w:val="000C6033"/>
    <w:rsid w:val="000C60AC"/>
    <w:rsid w:val="000C6377"/>
    <w:rsid w:val="000C647C"/>
    <w:rsid w:val="000C6B67"/>
    <w:rsid w:val="000C7064"/>
    <w:rsid w:val="000C7488"/>
    <w:rsid w:val="000C77A3"/>
    <w:rsid w:val="000C7827"/>
    <w:rsid w:val="000D04EA"/>
    <w:rsid w:val="000D15B8"/>
    <w:rsid w:val="000D163C"/>
    <w:rsid w:val="000D183F"/>
    <w:rsid w:val="000D23F2"/>
    <w:rsid w:val="000D290B"/>
    <w:rsid w:val="000D293C"/>
    <w:rsid w:val="000D3503"/>
    <w:rsid w:val="000D3B8B"/>
    <w:rsid w:val="000D4C90"/>
    <w:rsid w:val="000D4EFD"/>
    <w:rsid w:val="000D620B"/>
    <w:rsid w:val="000D6364"/>
    <w:rsid w:val="000D6CBF"/>
    <w:rsid w:val="000D7101"/>
    <w:rsid w:val="000D79FA"/>
    <w:rsid w:val="000E01FE"/>
    <w:rsid w:val="000E05D1"/>
    <w:rsid w:val="000E0669"/>
    <w:rsid w:val="000E0B04"/>
    <w:rsid w:val="000E0D5A"/>
    <w:rsid w:val="000E11FC"/>
    <w:rsid w:val="000E192D"/>
    <w:rsid w:val="000E19E1"/>
    <w:rsid w:val="000E1FD2"/>
    <w:rsid w:val="000E22D6"/>
    <w:rsid w:val="000E2745"/>
    <w:rsid w:val="000E2F1D"/>
    <w:rsid w:val="000E3A90"/>
    <w:rsid w:val="000E3BC4"/>
    <w:rsid w:val="000E3E11"/>
    <w:rsid w:val="000E3E97"/>
    <w:rsid w:val="000E3F40"/>
    <w:rsid w:val="000E4480"/>
    <w:rsid w:val="000E4E3D"/>
    <w:rsid w:val="000E50C5"/>
    <w:rsid w:val="000E5ADA"/>
    <w:rsid w:val="000E5C0B"/>
    <w:rsid w:val="000E64B5"/>
    <w:rsid w:val="000E65E8"/>
    <w:rsid w:val="000E727C"/>
    <w:rsid w:val="000E79CE"/>
    <w:rsid w:val="000E7E7F"/>
    <w:rsid w:val="000E7FDA"/>
    <w:rsid w:val="000F0FB1"/>
    <w:rsid w:val="000F2518"/>
    <w:rsid w:val="000F3900"/>
    <w:rsid w:val="000F3D2C"/>
    <w:rsid w:val="000F4459"/>
    <w:rsid w:val="000F4AC2"/>
    <w:rsid w:val="000F4E4C"/>
    <w:rsid w:val="000F51CD"/>
    <w:rsid w:val="000F5B52"/>
    <w:rsid w:val="000F651A"/>
    <w:rsid w:val="000F662A"/>
    <w:rsid w:val="000F7339"/>
    <w:rsid w:val="001008E8"/>
    <w:rsid w:val="00100EA4"/>
    <w:rsid w:val="0010106F"/>
    <w:rsid w:val="00101C3C"/>
    <w:rsid w:val="00102299"/>
    <w:rsid w:val="00102402"/>
    <w:rsid w:val="00102A97"/>
    <w:rsid w:val="00102AF0"/>
    <w:rsid w:val="00102E25"/>
    <w:rsid w:val="00103582"/>
    <w:rsid w:val="00103946"/>
    <w:rsid w:val="00103A31"/>
    <w:rsid w:val="00103E93"/>
    <w:rsid w:val="001058C9"/>
    <w:rsid w:val="001062D0"/>
    <w:rsid w:val="0010679B"/>
    <w:rsid w:val="00106959"/>
    <w:rsid w:val="00106E4E"/>
    <w:rsid w:val="0010705B"/>
    <w:rsid w:val="00107291"/>
    <w:rsid w:val="001075F7"/>
    <w:rsid w:val="0010775B"/>
    <w:rsid w:val="00107F98"/>
    <w:rsid w:val="00111C26"/>
    <w:rsid w:val="00111D45"/>
    <w:rsid w:val="00111EB0"/>
    <w:rsid w:val="001120CF"/>
    <w:rsid w:val="00113D62"/>
    <w:rsid w:val="00113FE4"/>
    <w:rsid w:val="0011431C"/>
    <w:rsid w:val="00114900"/>
    <w:rsid w:val="0011496C"/>
    <w:rsid w:val="001149F1"/>
    <w:rsid w:val="00114A2D"/>
    <w:rsid w:val="00115036"/>
    <w:rsid w:val="0011528D"/>
    <w:rsid w:val="001155E8"/>
    <w:rsid w:val="00115FD3"/>
    <w:rsid w:val="0011685E"/>
    <w:rsid w:val="001171A3"/>
    <w:rsid w:val="0012027F"/>
    <w:rsid w:val="00120D21"/>
    <w:rsid w:val="00121560"/>
    <w:rsid w:val="00121C91"/>
    <w:rsid w:val="00121D8D"/>
    <w:rsid w:val="001222AE"/>
    <w:rsid w:val="001224E6"/>
    <w:rsid w:val="001227CA"/>
    <w:rsid w:val="0012293F"/>
    <w:rsid w:val="0012298F"/>
    <w:rsid w:val="00122D7F"/>
    <w:rsid w:val="00122F8C"/>
    <w:rsid w:val="00123107"/>
    <w:rsid w:val="00123376"/>
    <w:rsid w:val="001235D7"/>
    <w:rsid w:val="001245DE"/>
    <w:rsid w:val="001249F3"/>
    <w:rsid w:val="00124E33"/>
    <w:rsid w:val="00125BBE"/>
    <w:rsid w:val="00125CDA"/>
    <w:rsid w:val="00126092"/>
    <w:rsid w:val="00126207"/>
    <w:rsid w:val="00126796"/>
    <w:rsid w:val="00126C32"/>
    <w:rsid w:val="00126CCE"/>
    <w:rsid w:val="00126E55"/>
    <w:rsid w:val="0012727E"/>
    <w:rsid w:val="0012733E"/>
    <w:rsid w:val="00127607"/>
    <w:rsid w:val="00127861"/>
    <w:rsid w:val="00127A4E"/>
    <w:rsid w:val="00127B60"/>
    <w:rsid w:val="00130501"/>
    <w:rsid w:val="0013063D"/>
    <w:rsid w:val="0013157D"/>
    <w:rsid w:val="001324BE"/>
    <w:rsid w:val="0013250B"/>
    <w:rsid w:val="00132BB0"/>
    <w:rsid w:val="001332F3"/>
    <w:rsid w:val="00133537"/>
    <w:rsid w:val="001344A0"/>
    <w:rsid w:val="00134EF6"/>
    <w:rsid w:val="001352D2"/>
    <w:rsid w:val="001355EA"/>
    <w:rsid w:val="00136BD9"/>
    <w:rsid w:val="00137026"/>
    <w:rsid w:val="00137EB5"/>
    <w:rsid w:val="001402E4"/>
    <w:rsid w:val="001408F2"/>
    <w:rsid w:val="00140967"/>
    <w:rsid w:val="00140B53"/>
    <w:rsid w:val="0014143E"/>
    <w:rsid w:val="00141A37"/>
    <w:rsid w:val="00141AF2"/>
    <w:rsid w:val="001441DE"/>
    <w:rsid w:val="001441F3"/>
    <w:rsid w:val="00144268"/>
    <w:rsid w:val="00144B6E"/>
    <w:rsid w:val="00144C4B"/>
    <w:rsid w:val="00144D4E"/>
    <w:rsid w:val="00144E88"/>
    <w:rsid w:val="00144EC9"/>
    <w:rsid w:val="00145852"/>
    <w:rsid w:val="0014628C"/>
    <w:rsid w:val="001467C1"/>
    <w:rsid w:val="0014725A"/>
    <w:rsid w:val="00147E79"/>
    <w:rsid w:val="00147EF5"/>
    <w:rsid w:val="001505D2"/>
    <w:rsid w:val="00150ACA"/>
    <w:rsid w:val="0015137B"/>
    <w:rsid w:val="00151A1E"/>
    <w:rsid w:val="00152014"/>
    <w:rsid w:val="0015217A"/>
    <w:rsid w:val="00152C06"/>
    <w:rsid w:val="0015388E"/>
    <w:rsid w:val="00153CB2"/>
    <w:rsid w:val="00154BF3"/>
    <w:rsid w:val="00154C17"/>
    <w:rsid w:val="001556BA"/>
    <w:rsid w:val="001561ED"/>
    <w:rsid w:val="00156470"/>
    <w:rsid w:val="001569CE"/>
    <w:rsid w:val="00156F54"/>
    <w:rsid w:val="0015741E"/>
    <w:rsid w:val="00157624"/>
    <w:rsid w:val="00157ED9"/>
    <w:rsid w:val="00157F17"/>
    <w:rsid w:val="00157FD4"/>
    <w:rsid w:val="00160FB9"/>
    <w:rsid w:val="00161F1F"/>
    <w:rsid w:val="00162A21"/>
    <w:rsid w:val="001634DF"/>
    <w:rsid w:val="001641CC"/>
    <w:rsid w:val="00164E85"/>
    <w:rsid w:val="001651E0"/>
    <w:rsid w:val="00165338"/>
    <w:rsid w:val="0016564B"/>
    <w:rsid w:val="00165713"/>
    <w:rsid w:val="0016585B"/>
    <w:rsid w:val="001665CA"/>
    <w:rsid w:val="00166AC7"/>
    <w:rsid w:val="001673E6"/>
    <w:rsid w:val="00170D64"/>
    <w:rsid w:val="00170FC1"/>
    <w:rsid w:val="00171694"/>
    <w:rsid w:val="00171F32"/>
    <w:rsid w:val="00172470"/>
    <w:rsid w:val="00172807"/>
    <w:rsid w:val="00172D9D"/>
    <w:rsid w:val="001737BB"/>
    <w:rsid w:val="001740DB"/>
    <w:rsid w:val="001743DE"/>
    <w:rsid w:val="00174EDE"/>
    <w:rsid w:val="00175370"/>
    <w:rsid w:val="00175E19"/>
    <w:rsid w:val="0017711A"/>
    <w:rsid w:val="00177218"/>
    <w:rsid w:val="001803B2"/>
    <w:rsid w:val="001803C7"/>
    <w:rsid w:val="00181C1E"/>
    <w:rsid w:val="001824D2"/>
    <w:rsid w:val="0018257D"/>
    <w:rsid w:val="00182862"/>
    <w:rsid w:val="001829DC"/>
    <w:rsid w:val="00182FE3"/>
    <w:rsid w:val="0018333B"/>
    <w:rsid w:val="0018351E"/>
    <w:rsid w:val="00183A93"/>
    <w:rsid w:val="0018421C"/>
    <w:rsid w:val="001845F0"/>
    <w:rsid w:val="00184CC3"/>
    <w:rsid w:val="00185130"/>
    <w:rsid w:val="00185298"/>
    <w:rsid w:val="00185BEC"/>
    <w:rsid w:val="00185C0F"/>
    <w:rsid w:val="00186A7D"/>
    <w:rsid w:val="001870D7"/>
    <w:rsid w:val="001877ED"/>
    <w:rsid w:val="001877F6"/>
    <w:rsid w:val="00187970"/>
    <w:rsid w:val="00187A0F"/>
    <w:rsid w:val="00187B15"/>
    <w:rsid w:val="00187BD2"/>
    <w:rsid w:val="00190B09"/>
    <w:rsid w:val="00190BB5"/>
    <w:rsid w:val="00190BBC"/>
    <w:rsid w:val="0019182C"/>
    <w:rsid w:val="0019196D"/>
    <w:rsid w:val="00191A66"/>
    <w:rsid w:val="00191BC0"/>
    <w:rsid w:val="001929FB"/>
    <w:rsid w:val="00192B6A"/>
    <w:rsid w:val="00192BF1"/>
    <w:rsid w:val="00192E7C"/>
    <w:rsid w:val="00192FE7"/>
    <w:rsid w:val="001937A8"/>
    <w:rsid w:val="0019392F"/>
    <w:rsid w:val="00193B54"/>
    <w:rsid w:val="00193D12"/>
    <w:rsid w:val="00194303"/>
    <w:rsid w:val="00194E3C"/>
    <w:rsid w:val="00195D4A"/>
    <w:rsid w:val="0019661C"/>
    <w:rsid w:val="00196ABE"/>
    <w:rsid w:val="00196BA4"/>
    <w:rsid w:val="00196C15"/>
    <w:rsid w:val="00196DB6"/>
    <w:rsid w:val="00196EC9"/>
    <w:rsid w:val="001A00BA"/>
    <w:rsid w:val="001A0389"/>
    <w:rsid w:val="001A0C4F"/>
    <w:rsid w:val="001A0E41"/>
    <w:rsid w:val="001A1515"/>
    <w:rsid w:val="001A18A8"/>
    <w:rsid w:val="001A1AB9"/>
    <w:rsid w:val="001A230D"/>
    <w:rsid w:val="001A29DC"/>
    <w:rsid w:val="001A376A"/>
    <w:rsid w:val="001A37C7"/>
    <w:rsid w:val="001A37CF"/>
    <w:rsid w:val="001A38DF"/>
    <w:rsid w:val="001A3B26"/>
    <w:rsid w:val="001A42C1"/>
    <w:rsid w:val="001A458B"/>
    <w:rsid w:val="001A5625"/>
    <w:rsid w:val="001A58E0"/>
    <w:rsid w:val="001A5A90"/>
    <w:rsid w:val="001A6382"/>
    <w:rsid w:val="001A796E"/>
    <w:rsid w:val="001B0017"/>
    <w:rsid w:val="001B01AA"/>
    <w:rsid w:val="001B0314"/>
    <w:rsid w:val="001B0422"/>
    <w:rsid w:val="001B08E4"/>
    <w:rsid w:val="001B0A5A"/>
    <w:rsid w:val="001B0C0B"/>
    <w:rsid w:val="001B0F9A"/>
    <w:rsid w:val="001B117E"/>
    <w:rsid w:val="001B209D"/>
    <w:rsid w:val="001B226A"/>
    <w:rsid w:val="001B229E"/>
    <w:rsid w:val="001B255A"/>
    <w:rsid w:val="001B3264"/>
    <w:rsid w:val="001B3529"/>
    <w:rsid w:val="001B420D"/>
    <w:rsid w:val="001B4422"/>
    <w:rsid w:val="001B4B22"/>
    <w:rsid w:val="001B4E26"/>
    <w:rsid w:val="001B53E1"/>
    <w:rsid w:val="001B5ECB"/>
    <w:rsid w:val="001B5F74"/>
    <w:rsid w:val="001B6042"/>
    <w:rsid w:val="001B676B"/>
    <w:rsid w:val="001B77DB"/>
    <w:rsid w:val="001C0CED"/>
    <w:rsid w:val="001C0EEE"/>
    <w:rsid w:val="001C181D"/>
    <w:rsid w:val="001C1E4E"/>
    <w:rsid w:val="001C25B6"/>
    <w:rsid w:val="001C3418"/>
    <w:rsid w:val="001C3483"/>
    <w:rsid w:val="001C3660"/>
    <w:rsid w:val="001C38F7"/>
    <w:rsid w:val="001C3DD0"/>
    <w:rsid w:val="001C40B1"/>
    <w:rsid w:val="001C430C"/>
    <w:rsid w:val="001C73DA"/>
    <w:rsid w:val="001D0037"/>
    <w:rsid w:val="001D015F"/>
    <w:rsid w:val="001D0C83"/>
    <w:rsid w:val="001D0DEF"/>
    <w:rsid w:val="001D1CAD"/>
    <w:rsid w:val="001D2267"/>
    <w:rsid w:val="001D248D"/>
    <w:rsid w:val="001D3326"/>
    <w:rsid w:val="001D3A80"/>
    <w:rsid w:val="001D3F2B"/>
    <w:rsid w:val="001D51CA"/>
    <w:rsid w:val="001D5D22"/>
    <w:rsid w:val="001D608B"/>
    <w:rsid w:val="001D65BF"/>
    <w:rsid w:val="001D6F2F"/>
    <w:rsid w:val="001D72D1"/>
    <w:rsid w:val="001D73C8"/>
    <w:rsid w:val="001D74F4"/>
    <w:rsid w:val="001D77D3"/>
    <w:rsid w:val="001D7BD7"/>
    <w:rsid w:val="001E03B2"/>
    <w:rsid w:val="001E0636"/>
    <w:rsid w:val="001E06C5"/>
    <w:rsid w:val="001E06F1"/>
    <w:rsid w:val="001E07AD"/>
    <w:rsid w:val="001E07F1"/>
    <w:rsid w:val="001E0EFA"/>
    <w:rsid w:val="001E2232"/>
    <w:rsid w:val="001E22CA"/>
    <w:rsid w:val="001E2388"/>
    <w:rsid w:val="001E28D9"/>
    <w:rsid w:val="001E2C27"/>
    <w:rsid w:val="001E37BA"/>
    <w:rsid w:val="001E3E42"/>
    <w:rsid w:val="001E3FA9"/>
    <w:rsid w:val="001E5A28"/>
    <w:rsid w:val="001E5F7B"/>
    <w:rsid w:val="001E651E"/>
    <w:rsid w:val="001E6A5E"/>
    <w:rsid w:val="001E6C54"/>
    <w:rsid w:val="001E7D21"/>
    <w:rsid w:val="001F0B86"/>
    <w:rsid w:val="001F0D3E"/>
    <w:rsid w:val="001F0FEC"/>
    <w:rsid w:val="001F120F"/>
    <w:rsid w:val="001F1843"/>
    <w:rsid w:val="001F1C05"/>
    <w:rsid w:val="001F1CC2"/>
    <w:rsid w:val="001F2821"/>
    <w:rsid w:val="001F2BAC"/>
    <w:rsid w:val="001F2C83"/>
    <w:rsid w:val="001F2C8E"/>
    <w:rsid w:val="001F2DAE"/>
    <w:rsid w:val="001F2ED3"/>
    <w:rsid w:val="001F36E0"/>
    <w:rsid w:val="001F3926"/>
    <w:rsid w:val="001F4067"/>
    <w:rsid w:val="001F4368"/>
    <w:rsid w:val="001F4379"/>
    <w:rsid w:val="001F48E7"/>
    <w:rsid w:val="001F5C9E"/>
    <w:rsid w:val="001F654A"/>
    <w:rsid w:val="001F683B"/>
    <w:rsid w:val="001F6EEC"/>
    <w:rsid w:val="001F74C7"/>
    <w:rsid w:val="001F75CE"/>
    <w:rsid w:val="001F79EB"/>
    <w:rsid w:val="002004DF"/>
    <w:rsid w:val="00200CB0"/>
    <w:rsid w:val="00201977"/>
    <w:rsid w:val="00201A03"/>
    <w:rsid w:val="00204362"/>
    <w:rsid w:val="002044A1"/>
    <w:rsid w:val="00204966"/>
    <w:rsid w:val="00204B68"/>
    <w:rsid w:val="00204FFF"/>
    <w:rsid w:val="0020518F"/>
    <w:rsid w:val="00206397"/>
    <w:rsid w:val="0020692A"/>
    <w:rsid w:val="00206ACC"/>
    <w:rsid w:val="00206C6C"/>
    <w:rsid w:val="00206C92"/>
    <w:rsid w:val="00206FB5"/>
    <w:rsid w:val="00207DFA"/>
    <w:rsid w:val="00210024"/>
    <w:rsid w:val="00210AEA"/>
    <w:rsid w:val="0021234B"/>
    <w:rsid w:val="00212627"/>
    <w:rsid w:val="00212E4A"/>
    <w:rsid w:val="00212EE5"/>
    <w:rsid w:val="00213020"/>
    <w:rsid w:val="0021311B"/>
    <w:rsid w:val="00213C51"/>
    <w:rsid w:val="00214BFB"/>
    <w:rsid w:val="00214E08"/>
    <w:rsid w:val="00216629"/>
    <w:rsid w:val="00216E55"/>
    <w:rsid w:val="0021770F"/>
    <w:rsid w:val="00217EA3"/>
    <w:rsid w:val="00217EAD"/>
    <w:rsid w:val="002212EB"/>
    <w:rsid w:val="0022139F"/>
    <w:rsid w:val="00222161"/>
    <w:rsid w:val="00222D3B"/>
    <w:rsid w:val="0022368F"/>
    <w:rsid w:val="002239B9"/>
    <w:rsid w:val="002242F1"/>
    <w:rsid w:val="00224608"/>
    <w:rsid w:val="00224740"/>
    <w:rsid w:val="00224A64"/>
    <w:rsid w:val="00225497"/>
    <w:rsid w:val="002256B1"/>
    <w:rsid w:val="00225DD7"/>
    <w:rsid w:val="002260AA"/>
    <w:rsid w:val="0022625F"/>
    <w:rsid w:val="00227274"/>
    <w:rsid w:val="002310C3"/>
    <w:rsid w:val="0023115C"/>
    <w:rsid w:val="002311BB"/>
    <w:rsid w:val="002316A4"/>
    <w:rsid w:val="00233054"/>
    <w:rsid w:val="00233980"/>
    <w:rsid w:val="00233A4B"/>
    <w:rsid w:val="00233BDC"/>
    <w:rsid w:val="00234934"/>
    <w:rsid w:val="00235275"/>
    <w:rsid w:val="00235FA9"/>
    <w:rsid w:val="00236346"/>
    <w:rsid w:val="002365CA"/>
    <w:rsid w:val="002366B8"/>
    <w:rsid w:val="00236E22"/>
    <w:rsid w:val="00237388"/>
    <w:rsid w:val="002373AE"/>
    <w:rsid w:val="00240441"/>
    <w:rsid w:val="0024060B"/>
    <w:rsid w:val="00240C2C"/>
    <w:rsid w:val="002413A0"/>
    <w:rsid w:val="002414BD"/>
    <w:rsid w:val="002417B7"/>
    <w:rsid w:val="00242480"/>
    <w:rsid w:val="00242722"/>
    <w:rsid w:val="00242D2D"/>
    <w:rsid w:val="00243321"/>
    <w:rsid w:val="002435B6"/>
    <w:rsid w:val="0024367D"/>
    <w:rsid w:val="00243D50"/>
    <w:rsid w:val="00244775"/>
    <w:rsid w:val="00244812"/>
    <w:rsid w:val="002449A9"/>
    <w:rsid w:val="00244F6C"/>
    <w:rsid w:val="00245AD9"/>
    <w:rsid w:val="00245F86"/>
    <w:rsid w:val="0024633A"/>
    <w:rsid w:val="002465CC"/>
    <w:rsid w:val="00246AC5"/>
    <w:rsid w:val="002478B6"/>
    <w:rsid w:val="00247B01"/>
    <w:rsid w:val="00250055"/>
    <w:rsid w:val="00250C4E"/>
    <w:rsid w:val="002515C3"/>
    <w:rsid w:val="00251707"/>
    <w:rsid w:val="00251778"/>
    <w:rsid w:val="00251A9C"/>
    <w:rsid w:val="00251C9D"/>
    <w:rsid w:val="00252821"/>
    <w:rsid w:val="00252E6D"/>
    <w:rsid w:val="002532C9"/>
    <w:rsid w:val="00253500"/>
    <w:rsid w:val="002539A7"/>
    <w:rsid w:val="00254028"/>
    <w:rsid w:val="0025491F"/>
    <w:rsid w:val="00254D0E"/>
    <w:rsid w:val="002551B6"/>
    <w:rsid w:val="002553F9"/>
    <w:rsid w:val="00255880"/>
    <w:rsid w:val="00255D3E"/>
    <w:rsid w:val="002564AE"/>
    <w:rsid w:val="002564BE"/>
    <w:rsid w:val="00256775"/>
    <w:rsid w:val="00256C1D"/>
    <w:rsid w:val="002571D9"/>
    <w:rsid w:val="0025775E"/>
    <w:rsid w:val="002579AC"/>
    <w:rsid w:val="0026099C"/>
    <w:rsid w:val="00261069"/>
    <w:rsid w:val="00261718"/>
    <w:rsid w:val="00261972"/>
    <w:rsid w:val="00262635"/>
    <w:rsid w:val="00262D63"/>
    <w:rsid w:val="0026335C"/>
    <w:rsid w:val="00263E20"/>
    <w:rsid w:val="00263E43"/>
    <w:rsid w:val="00264063"/>
    <w:rsid w:val="002640E1"/>
    <w:rsid w:val="00264986"/>
    <w:rsid w:val="00265198"/>
    <w:rsid w:val="00265C1F"/>
    <w:rsid w:val="0026647D"/>
    <w:rsid w:val="002664E2"/>
    <w:rsid w:val="002667AC"/>
    <w:rsid w:val="00270246"/>
    <w:rsid w:val="00270B03"/>
    <w:rsid w:val="0027107B"/>
    <w:rsid w:val="00271174"/>
    <w:rsid w:val="00272416"/>
    <w:rsid w:val="00272BA5"/>
    <w:rsid w:val="00272D09"/>
    <w:rsid w:val="00272E92"/>
    <w:rsid w:val="00273706"/>
    <w:rsid w:val="00273FBD"/>
    <w:rsid w:val="0027644D"/>
    <w:rsid w:val="002764D9"/>
    <w:rsid w:val="00276C49"/>
    <w:rsid w:val="002770D3"/>
    <w:rsid w:val="002770DD"/>
    <w:rsid w:val="0027786E"/>
    <w:rsid w:val="002778D7"/>
    <w:rsid w:val="00280120"/>
    <w:rsid w:val="002804E5"/>
    <w:rsid w:val="00280A97"/>
    <w:rsid w:val="00280AE0"/>
    <w:rsid w:val="00280DDA"/>
    <w:rsid w:val="00281103"/>
    <w:rsid w:val="00281269"/>
    <w:rsid w:val="002815ED"/>
    <w:rsid w:val="00281DF5"/>
    <w:rsid w:val="002821A6"/>
    <w:rsid w:val="0028225E"/>
    <w:rsid w:val="0028233A"/>
    <w:rsid w:val="00282839"/>
    <w:rsid w:val="00282869"/>
    <w:rsid w:val="002838C8"/>
    <w:rsid w:val="00283E32"/>
    <w:rsid w:val="00283E49"/>
    <w:rsid w:val="00284048"/>
    <w:rsid w:val="00284112"/>
    <w:rsid w:val="00284885"/>
    <w:rsid w:val="00285404"/>
    <w:rsid w:val="002861DE"/>
    <w:rsid w:val="00286855"/>
    <w:rsid w:val="002871B8"/>
    <w:rsid w:val="002871D0"/>
    <w:rsid w:val="002876B1"/>
    <w:rsid w:val="00287879"/>
    <w:rsid w:val="00287942"/>
    <w:rsid w:val="0029039C"/>
    <w:rsid w:val="00290794"/>
    <w:rsid w:val="00290B82"/>
    <w:rsid w:val="00290C75"/>
    <w:rsid w:val="00291B39"/>
    <w:rsid w:val="00291CF1"/>
    <w:rsid w:val="00291DC4"/>
    <w:rsid w:val="00291E24"/>
    <w:rsid w:val="00292C77"/>
    <w:rsid w:val="00293DEB"/>
    <w:rsid w:val="0029436D"/>
    <w:rsid w:val="00294883"/>
    <w:rsid w:val="0029556A"/>
    <w:rsid w:val="00296D51"/>
    <w:rsid w:val="00297695"/>
    <w:rsid w:val="00297828"/>
    <w:rsid w:val="0029793F"/>
    <w:rsid w:val="002A01C9"/>
    <w:rsid w:val="002A026C"/>
    <w:rsid w:val="002A0318"/>
    <w:rsid w:val="002A0890"/>
    <w:rsid w:val="002A17A5"/>
    <w:rsid w:val="002A17F3"/>
    <w:rsid w:val="002A206D"/>
    <w:rsid w:val="002A2146"/>
    <w:rsid w:val="002A238B"/>
    <w:rsid w:val="002A2675"/>
    <w:rsid w:val="002A2C2F"/>
    <w:rsid w:val="002A37AB"/>
    <w:rsid w:val="002A3B9A"/>
    <w:rsid w:val="002A419B"/>
    <w:rsid w:val="002A42CF"/>
    <w:rsid w:val="002A4961"/>
    <w:rsid w:val="002A4C3E"/>
    <w:rsid w:val="002A4FB7"/>
    <w:rsid w:val="002A52A8"/>
    <w:rsid w:val="002A5F0C"/>
    <w:rsid w:val="002A6A04"/>
    <w:rsid w:val="002A6C5C"/>
    <w:rsid w:val="002A6E94"/>
    <w:rsid w:val="002A70E4"/>
    <w:rsid w:val="002A739C"/>
    <w:rsid w:val="002A76B9"/>
    <w:rsid w:val="002A7955"/>
    <w:rsid w:val="002B0285"/>
    <w:rsid w:val="002B02EB"/>
    <w:rsid w:val="002B0B10"/>
    <w:rsid w:val="002B1315"/>
    <w:rsid w:val="002B142D"/>
    <w:rsid w:val="002B1DC0"/>
    <w:rsid w:val="002B24C5"/>
    <w:rsid w:val="002B26A3"/>
    <w:rsid w:val="002B3042"/>
    <w:rsid w:val="002B4349"/>
    <w:rsid w:val="002B46C7"/>
    <w:rsid w:val="002B5648"/>
    <w:rsid w:val="002B5908"/>
    <w:rsid w:val="002B5FAE"/>
    <w:rsid w:val="002B615B"/>
    <w:rsid w:val="002B67FA"/>
    <w:rsid w:val="002B6AE2"/>
    <w:rsid w:val="002B7652"/>
    <w:rsid w:val="002B768C"/>
    <w:rsid w:val="002B7A91"/>
    <w:rsid w:val="002C0ABB"/>
    <w:rsid w:val="002C1544"/>
    <w:rsid w:val="002C1C39"/>
    <w:rsid w:val="002C1D1F"/>
    <w:rsid w:val="002C3052"/>
    <w:rsid w:val="002C32AC"/>
    <w:rsid w:val="002C3475"/>
    <w:rsid w:val="002C3656"/>
    <w:rsid w:val="002C3D66"/>
    <w:rsid w:val="002C4B8A"/>
    <w:rsid w:val="002C4DDB"/>
    <w:rsid w:val="002C5453"/>
    <w:rsid w:val="002C5DC2"/>
    <w:rsid w:val="002C5E4A"/>
    <w:rsid w:val="002C5F71"/>
    <w:rsid w:val="002C69AB"/>
    <w:rsid w:val="002C6A4A"/>
    <w:rsid w:val="002C755E"/>
    <w:rsid w:val="002D0914"/>
    <w:rsid w:val="002D0B88"/>
    <w:rsid w:val="002D13AF"/>
    <w:rsid w:val="002D1AF9"/>
    <w:rsid w:val="002D1EA2"/>
    <w:rsid w:val="002D2260"/>
    <w:rsid w:val="002D2AA2"/>
    <w:rsid w:val="002D2F24"/>
    <w:rsid w:val="002D37CF"/>
    <w:rsid w:val="002D3ED8"/>
    <w:rsid w:val="002D42F1"/>
    <w:rsid w:val="002D4B94"/>
    <w:rsid w:val="002D5308"/>
    <w:rsid w:val="002D53A2"/>
    <w:rsid w:val="002D53C0"/>
    <w:rsid w:val="002D5F53"/>
    <w:rsid w:val="002D66E1"/>
    <w:rsid w:val="002D68B3"/>
    <w:rsid w:val="002D693E"/>
    <w:rsid w:val="002D6E5F"/>
    <w:rsid w:val="002D7218"/>
    <w:rsid w:val="002D7858"/>
    <w:rsid w:val="002D7D3B"/>
    <w:rsid w:val="002E0525"/>
    <w:rsid w:val="002E0A98"/>
    <w:rsid w:val="002E0ED0"/>
    <w:rsid w:val="002E1298"/>
    <w:rsid w:val="002E1B19"/>
    <w:rsid w:val="002E1CAD"/>
    <w:rsid w:val="002E1DBA"/>
    <w:rsid w:val="002E2136"/>
    <w:rsid w:val="002E255A"/>
    <w:rsid w:val="002E2779"/>
    <w:rsid w:val="002E27BF"/>
    <w:rsid w:val="002E2A16"/>
    <w:rsid w:val="002E34FE"/>
    <w:rsid w:val="002E38DA"/>
    <w:rsid w:val="002E428B"/>
    <w:rsid w:val="002E44BD"/>
    <w:rsid w:val="002E55D8"/>
    <w:rsid w:val="002E6547"/>
    <w:rsid w:val="002E727C"/>
    <w:rsid w:val="002E72B5"/>
    <w:rsid w:val="002E72BB"/>
    <w:rsid w:val="002E7BD1"/>
    <w:rsid w:val="002E7DD4"/>
    <w:rsid w:val="002E7E3A"/>
    <w:rsid w:val="002F0B6E"/>
    <w:rsid w:val="002F133C"/>
    <w:rsid w:val="002F1A1B"/>
    <w:rsid w:val="002F1A7C"/>
    <w:rsid w:val="002F1D26"/>
    <w:rsid w:val="002F299B"/>
    <w:rsid w:val="002F2A03"/>
    <w:rsid w:val="002F3134"/>
    <w:rsid w:val="002F33E8"/>
    <w:rsid w:val="002F435D"/>
    <w:rsid w:val="002F4669"/>
    <w:rsid w:val="002F485B"/>
    <w:rsid w:val="002F48C1"/>
    <w:rsid w:val="002F5095"/>
    <w:rsid w:val="002F528E"/>
    <w:rsid w:val="002F5560"/>
    <w:rsid w:val="002F5B1D"/>
    <w:rsid w:val="002F5B8C"/>
    <w:rsid w:val="002F5D25"/>
    <w:rsid w:val="002F674E"/>
    <w:rsid w:val="002F7086"/>
    <w:rsid w:val="002F72EB"/>
    <w:rsid w:val="002F75B9"/>
    <w:rsid w:val="00300373"/>
    <w:rsid w:val="0030052D"/>
    <w:rsid w:val="003005F6"/>
    <w:rsid w:val="00300A58"/>
    <w:rsid w:val="00300C48"/>
    <w:rsid w:val="00300FC3"/>
    <w:rsid w:val="00301FB8"/>
    <w:rsid w:val="00302E08"/>
    <w:rsid w:val="00302FEA"/>
    <w:rsid w:val="00305D12"/>
    <w:rsid w:val="00306748"/>
    <w:rsid w:val="003067CF"/>
    <w:rsid w:val="00306B87"/>
    <w:rsid w:val="00306DF5"/>
    <w:rsid w:val="003075BB"/>
    <w:rsid w:val="00307B36"/>
    <w:rsid w:val="00307CD6"/>
    <w:rsid w:val="00310857"/>
    <w:rsid w:val="003110AE"/>
    <w:rsid w:val="003115D4"/>
    <w:rsid w:val="00311A3F"/>
    <w:rsid w:val="00311AC9"/>
    <w:rsid w:val="00311D78"/>
    <w:rsid w:val="0031204B"/>
    <w:rsid w:val="003126B4"/>
    <w:rsid w:val="003126FF"/>
    <w:rsid w:val="003127FF"/>
    <w:rsid w:val="00312FC3"/>
    <w:rsid w:val="003134A4"/>
    <w:rsid w:val="003154B0"/>
    <w:rsid w:val="00315CCD"/>
    <w:rsid w:val="003162F9"/>
    <w:rsid w:val="00316783"/>
    <w:rsid w:val="00316AF1"/>
    <w:rsid w:val="00316F08"/>
    <w:rsid w:val="003177C2"/>
    <w:rsid w:val="003178BF"/>
    <w:rsid w:val="00317D14"/>
    <w:rsid w:val="00317FC2"/>
    <w:rsid w:val="0032032C"/>
    <w:rsid w:val="003209CA"/>
    <w:rsid w:val="00320ABA"/>
    <w:rsid w:val="00320BC3"/>
    <w:rsid w:val="003214DF"/>
    <w:rsid w:val="00321599"/>
    <w:rsid w:val="003216BA"/>
    <w:rsid w:val="00321CA4"/>
    <w:rsid w:val="00322495"/>
    <w:rsid w:val="003225F4"/>
    <w:rsid w:val="003227AA"/>
    <w:rsid w:val="00322B4C"/>
    <w:rsid w:val="00323019"/>
    <w:rsid w:val="00323057"/>
    <w:rsid w:val="00323081"/>
    <w:rsid w:val="003233A7"/>
    <w:rsid w:val="003237E2"/>
    <w:rsid w:val="003239DE"/>
    <w:rsid w:val="00324102"/>
    <w:rsid w:val="00324AF9"/>
    <w:rsid w:val="00324B59"/>
    <w:rsid w:val="00324C87"/>
    <w:rsid w:val="003252B4"/>
    <w:rsid w:val="0032565C"/>
    <w:rsid w:val="003256B4"/>
    <w:rsid w:val="0032658A"/>
    <w:rsid w:val="00326828"/>
    <w:rsid w:val="00326E95"/>
    <w:rsid w:val="003273A0"/>
    <w:rsid w:val="00327450"/>
    <w:rsid w:val="00327511"/>
    <w:rsid w:val="003276E6"/>
    <w:rsid w:val="00327830"/>
    <w:rsid w:val="00327B64"/>
    <w:rsid w:val="003300AC"/>
    <w:rsid w:val="003309C9"/>
    <w:rsid w:val="00330BB7"/>
    <w:rsid w:val="00330D5A"/>
    <w:rsid w:val="003318FC"/>
    <w:rsid w:val="00331E16"/>
    <w:rsid w:val="00332588"/>
    <w:rsid w:val="00332A78"/>
    <w:rsid w:val="00332F97"/>
    <w:rsid w:val="00333222"/>
    <w:rsid w:val="00334033"/>
    <w:rsid w:val="003347A6"/>
    <w:rsid w:val="00334C26"/>
    <w:rsid w:val="00335258"/>
    <w:rsid w:val="003352F8"/>
    <w:rsid w:val="00335460"/>
    <w:rsid w:val="00336737"/>
    <w:rsid w:val="00336B1A"/>
    <w:rsid w:val="00336DAB"/>
    <w:rsid w:val="00336FCB"/>
    <w:rsid w:val="003376B4"/>
    <w:rsid w:val="00337F01"/>
    <w:rsid w:val="003400ED"/>
    <w:rsid w:val="0034145A"/>
    <w:rsid w:val="00342504"/>
    <w:rsid w:val="00342AB4"/>
    <w:rsid w:val="00342ECE"/>
    <w:rsid w:val="00342F30"/>
    <w:rsid w:val="003436CA"/>
    <w:rsid w:val="00343BDB"/>
    <w:rsid w:val="00343C5F"/>
    <w:rsid w:val="00343F95"/>
    <w:rsid w:val="00343FE0"/>
    <w:rsid w:val="0034482F"/>
    <w:rsid w:val="00344845"/>
    <w:rsid w:val="003453AC"/>
    <w:rsid w:val="0034593F"/>
    <w:rsid w:val="00345DE3"/>
    <w:rsid w:val="0034630C"/>
    <w:rsid w:val="00346AAC"/>
    <w:rsid w:val="00351396"/>
    <w:rsid w:val="00352062"/>
    <w:rsid w:val="003525E3"/>
    <w:rsid w:val="00352C05"/>
    <w:rsid w:val="00352F7A"/>
    <w:rsid w:val="0035308B"/>
    <w:rsid w:val="00353562"/>
    <w:rsid w:val="003536CC"/>
    <w:rsid w:val="00353C08"/>
    <w:rsid w:val="00353FD7"/>
    <w:rsid w:val="003547F6"/>
    <w:rsid w:val="00354977"/>
    <w:rsid w:val="003568E0"/>
    <w:rsid w:val="00356F32"/>
    <w:rsid w:val="003574B3"/>
    <w:rsid w:val="00357935"/>
    <w:rsid w:val="00357A03"/>
    <w:rsid w:val="0036048B"/>
    <w:rsid w:val="003606A8"/>
    <w:rsid w:val="00360A12"/>
    <w:rsid w:val="00360F8D"/>
    <w:rsid w:val="00361484"/>
    <w:rsid w:val="00361D55"/>
    <w:rsid w:val="00362206"/>
    <w:rsid w:val="00362E34"/>
    <w:rsid w:val="00363328"/>
    <w:rsid w:val="00363ACA"/>
    <w:rsid w:val="00363F70"/>
    <w:rsid w:val="00364492"/>
    <w:rsid w:val="00364DD9"/>
    <w:rsid w:val="00365252"/>
    <w:rsid w:val="00366871"/>
    <w:rsid w:val="00366B6E"/>
    <w:rsid w:val="0036709D"/>
    <w:rsid w:val="003676E7"/>
    <w:rsid w:val="00367F89"/>
    <w:rsid w:val="00370F5A"/>
    <w:rsid w:val="0037122D"/>
    <w:rsid w:val="0037138A"/>
    <w:rsid w:val="0037153E"/>
    <w:rsid w:val="003718E8"/>
    <w:rsid w:val="0037223C"/>
    <w:rsid w:val="00372B74"/>
    <w:rsid w:val="00373273"/>
    <w:rsid w:val="00373924"/>
    <w:rsid w:val="00374248"/>
    <w:rsid w:val="00374C8F"/>
    <w:rsid w:val="0037522B"/>
    <w:rsid w:val="003762DE"/>
    <w:rsid w:val="003765A0"/>
    <w:rsid w:val="0037674D"/>
    <w:rsid w:val="003774BF"/>
    <w:rsid w:val="00377D4B"/>
    <w:rsid w:val="003801B2"/>
    <w:rsid w:val="00380E76"/>
    <w:rsid w:val="00382816"/>
    <w:rsid w:val="00382A81"/>
    <w:rsid w:val="00383488"/>
    <w:rsid w:val="0038377A"/>
    <w:rsid w:val="0038475C"/>
    <w:rsid w:val="0038484C"/>
    <w:rsid w:val="003855F9"/>
    <w:rsid w:val="00385F89"/>
    <w:rsid w:val="00386992"/>
    <w:rsid w:val="00386BEA"/>
    <w:rsid w:val="003872D8"/>
    <w:rsid w:val="00387EC2"/>
    <w:rsid w:val="00390494"/>
    <w:rsid w:val="0039105D"/>
    <w:rsid w:val="00391131"/>
    <w:rsid w:val="0039183A"/>
    <w:rsid w:val="003918DF"/>
    <w:rsid w:val="00391DDF"/>
    <w:rsid w:val="00391EB6"/>
    <w:rsid w:val="00392522"/>
    <w:rsid w:val="00392AB9"/>
    <w:rsid w:val="003932E9"/>
    <w:rsid w:val="00393A05"/>
    <w:rsid w:val="00393B78"/>
    <w:rsid w:val="00394E7F"/>
    <w:rsid w:val="00395168"/>
    <w:rsid w:val="003958F6"/>
    <w:rsid w:val="00395BC1"/>
    <w:rsid w:val="00396885"/>
    <w:rsid w:val="00396B85"/>
    <w:rsid w:val="00397490"/>
    <w:rsid w:val="00397B34"/>
    <w:rsid w:val="003A056A"/>
    <w:rsid w:val="003A081C"/>
    <w:rsid w:val="003A0891"/>
    <w:rsid w:val="003A1088"/>
    <w:rsid w:val="003A1EE9"/>
    <w:rsid w:val="003A42F2"/>
    <w:rsid w:val="003A4411"/>
    <w:rsid w:val="003A4A35"/>
    <w:rsid w:val="003A4C94"/>
    <w:rsid w:val="003A5555"/>
    <w:rsid w:val="003A6DB0"/>
    <w:rsid w:val="003A6FD0"/>
    <w:rsid w:val="003B0705"/>
    <w:rsid w:val="003B0E3B"/>
    <w:rsid w:val="003B1330"/>
    <w:rsid w:val="003B1430"/>
    <w:rsid w:val="003B16D3"/>
    <w:rsid w:val="003B179A"/>
    <w:rsid w:val="003B1B28"/>
    <w:rsid w:val="003B28FA"/>
    <w:rsid w:val="003B3994"/>
    <w:rsid w:val="003B462A"/>
    <w:rsid w:val="003B5400"/>
    <w:rsid w:val="003B5AAC"/>
    <w:rsid w:val="003B5DAC"/>
    <w:rsid w:val="003B5F41"/>
    <w:rsid w:val="003B684E"/>
    <w:rsid w:val="003C0177"/>
    <w:rsid w:val="003C0289"/>
    <w:rsid w:val="003C04B2"/>
    <w:rsid w:val="003C12A2"/>
    <w:rsid w:val="003C12D0"/>
    <w:rsid w:val="003C1BAC"/>
    <w:rsid w:val="003C1BF0"/>
    <w:rsid w:val="003C207D"/>
    <w:rsid w:val="003C2221"/>
    <w:rsid w:val="003C3375"/>
    <w:rsid w:val="003C3413"/>
    <w:rsid w:val="003C3887"/>
    <w:rsid w:val="003C3A8D"/>
    <w:rsid w:val="003C60BD"/>
    <w:rsid w:val="003C639E"/>
    <w:rsid w:val="003C63BD"/>
    <w:rsid w:val="003C73E3"/>
    <w:rsid w:val="003C7770"/>
    <w:rsid w:val="003D0F5F"/>
    <w:rsid w:val="003D1005"/>
    <w:rsid w:val="003D178B"/>
    <w:rsid w:val="003D1792"/>
    <w:rsid w:val="003D2108"/>
    <w:rsid w:val="003D237B"/>
    <w:rsid w:val="003D4CFF"/>
    <w:rsid w:val="003D577E"/>
    <w:rsid w:val="003D6978"/>
    <w:rsid w:val="003D69E0"/>
    <w:rsid w:val="003D6B04"/>
    <w:rsid w:val="003D6C7F"/>
    <w:rsid w:val="003D705D"/>
    <w:rsid w:val="003D798F"/>
    <w:rsid w:val="003D7C9D"/>
    <w:rsid w:val="003D7D59"/>
    <w:rsid w:val="003E0278"/>
    <w:rsid w:val="003E0547"/>
    <w:rsid w:val="003E0BFB"/>
    <w:rsid w:val="003E0DE6"/>
    <w:rsid w:val="003E0F8E"/>
    <w:rsid w:val="003E1561"/>
    <w:rsid w:val="003E21C2"/>
    <w:rsid w:val="003E2450"/>
    <w:rsid w:val="003E250B"/>
    <w:rsid w:val="003E2967"/>
    <w:rsid w:val="003E37EF"/>
    <w:rsid w:val="003E3A7D"/>
    <w:rsid w:val="003E3E82"/>
    <w:rsid w:val="003E6A45"/>
    <w:rsid w:val="003E7800"/>
    <w:rsid w:val="003E7B03"/>
    <w:rsid w:val="003E7BBC"/>
    <w:rsid w:val="003F109F"/>
    <w:rsid w:val="003F17AC"/>
    <w:rsid w:val="003F1E5D"/>
    <w:rsid w:val="003F20F3"/>
    <w:rsid w:val="003F2B8B"/>
    <w:rsid w:val="003F2F23"/>
    <w:rsid w:val="003F2F6D"/>
    <w:rsid w:val="003F396E"/>
    <w:rsid w:val="003F3D8E"/>
    <w:rsid w:val="003F4582"/>
    <w:rsid w:val="003F4722"/>
    <w:rsid w:val="003F4A72"/>
    <w:rsid w:val="003F53A2"/>
    <w:rsid w:val="003F623C"/>
    <w:rsid w:val="003F68C3"/>
    <w:rsid w:val="00401E9C"/>
    <w:rsid w:val="00401F10"/>
    <w:rsid w:val="00402C3A"/>
    <w:rsid w:val="00403284"/>
    <w:rsid w:val="00404011"/>
    <w:rsid w:val="00404310"/>
    <w:rsid w:val="00404533"/>
    <w:rsid w:val="00405621"/>
    <w:rsid w:val="00405CBF"/>
    <w:rsid w:val="00405D49"/>
    <w:rsid w:val="00405EB2"/>
    <w:rsid w:val="0040728A"/>
    <w:rsid w:val="004075BD"/>
    <w:rsid w:val="00407955"/>
    <w:rsid w:val="0040797A"/>
    <w:rsid w:val="00407D9B"/>
    <w:rsid w:val="0041251B"/>
    <w:rsid w:val="00412AB6"/>
    <w:rsid w:val="0041360D"/>
    <w:rsid w:val="004139B8"/>
    <w:rsid w:val="004141C6"/>
    <w:rsid w:val="00414F0A"/>
    <w:rsid w:val="0041559B"/>
    <w:rsid w:val="004157C0"/>
    <w:rsid w:val="00415B17"/>
    <w:rsid w:val="0041617E"/>
    <w:rsid w:val="0041747E"/>
    <w:rsid w:val="00417D97"/>
    <w:rsid w:val="004200C4"/>
    <w:rsid w:val="00420597"/>
    <w:rsid w:val="00420E71"/>
    <w:rsid w:val="00421735"/>
    <w:rsid w:val="00421AEA"/>
    <w:rsid w:val="00421E1B"/>
    <w:rsid w:val="00422397"/>
    <w:rsid w:val="00422956"/>
    <w:rsid w:val="004239B6"/>
    <w:rsid w:val="00423A11"/>
    <w:rsid w:val="00423EA5"/>
    <w:rsid w:val="0042425C"/>
    <w:rsid w:val="00424E78"/>
    <w:rsid w:val="0042583B"/>
    <w:rsid w:val="00425E72"/>
    <w:rsid w:val="00426291"/>
    <w:rsid w:val="0042698E"/>
    <w:rsid w:val="004269DF"/>
    <w:rsid w:val="00427090"/>
    <w:rsid w:val="004304AB"/>
    <w:rsid w:val="004307DB"/>
    <w:rsid w:val="00430D2F"/>
    <w:rsid w:val="00430EF8"/>
    <w:rsid w:val="00430F60"/>
    <w:rsid w:val="004312AB"/>
    <w:rsid w:val="004320E6"/>
    <w:rsid w:val="00432B09"/>
    <w:rsid w:val="00432DAC"/>
    <w:rsid w:val="004338AA"/>
    <w:rsid w:val="00433A73"/>
    <w:rsid w:val="00433F1E"/>
    <w:rsid w:val="004340EE"/>
    <w:rsid w:val="004347B9"/>
    <w:rsid w:val="00434843"/>
    <w:rsid w:val="00434A84"/>
    <w:rsid w:val="004362D6"/>
    <w:rsid w:val="00436610"/>
    <w:rsid w:val="00436ABC"/>
    <w:rsid w:val="00436E28"/>
    <w:rsid w:val="00436F5F"/>
    <w:rsid w:val="004379CF"/>
    <w:rsid w:val="00441656"/>
    <w:rsid w:val="00441731"/>
    <w:rsid w:val="004418EF"/>
    <w:rsid w:val="00441B5B"/>
    <w:rsid w:val="00441D4E"/>
    <w:rsid w:val="00441FB8"/>
    <w:rsid w:val="004420AC"/>
    <w:rsid w:val="0044211D"/>
    <w:rsid w:val="00442702"/>
    <w:rsid w:val="00442CE3"/>
    <w:rsid w:val="004434CD"/>
    <w:rsid w:val="00443C0D"/>
    <w:rsid w:val="00443EB4"/>
    <w:rsid w:val="004440BE"/>
    <w:rsid w:val="004468A9"/>
    <w:rsid w:val="00446EB9"/>
    <w:rsid w:val="004470CB"/>
    <w:rsid w:val="00447395"/>
    <w:rsid w:val="0044777E"/>
    <w:rsid w:val="00447E63"/>
    <w:rsid w:val="00450587"/>
    <w:rsid w:val="0045096D"/>
    <w:rsid w:val="00450E40"/>
    <w:rsid w:val="00450FE6"/>
    <w:rsid w:val="004510F8"/>
    <w:rsid w:val="00451C67"/>
    <w:rsid w:val="00451E7F"/>
    <w:rsid w:val="0045232E"/>
    <w:rsid w:val="00452656"/>
    <w:rsid w:val="00453297"/>
    <w:rsid w:val="00453AC7"/>
    <w:rsid w:val="0045445B"/>
    <w:rsid w:val="00454592"/>
    <w:rsid w:val="00454D5F"/>
    <w:rsid w:val="0045525D"/>
    <w:rsid w:val="00455669"/>
    <w:rsid w:val="00455730"/>
    <w:rsid w:val="00456552"/>
    <w:rsid w:val="00456914"/>
    <w:rsid w:val="00456989"/>
    <w:rsid w:val="00456CD1"/>
    <w:rsid w:val="00456EA9"/>
    <w:rsid w:val="00456F46"/>
    <w:rsid w:val="0045749E"/>
    <w:rsid w:val="004576B5"/>
    <w:rsid w:val="004600B2"/>
    <w:rsid w:val="0046170A"/>
    <w:rsid w:val="00462FBA"/>
    <w:rsid w:val="004632F1"/>
    <w:rsid w:val="00463731"/>
    <w:rsid w:val="00464B8B"/>
    <w:rsid w:val="00464B9D"/>
    <w:rsid w:val="00465053"/>
    <w:rsid w:val="00465536"/>
    <w:rsid w:val="004655B3"/>
    <w:rsid w:val="00465F44"/>
    <w:rsid w:val="004663CE"/>
    <w:rsid w:val="00466611"/>
    <w:rsid w:val="00466BE3"/>
    <w:rsid w:val="00467FDA"/>
    <w:rsid w:val="004700B6"/>
    <w:rsid w:val="0047017D"/>
    <w:rsid w:val="00470633"/>
    <w:rsid w:val="00470813"/>
    <w:rsid w:val="00471C27"/>
    <w:rsid w:val="00471CAF"/>
    <w:rsid w:val="00472FB3"/>
    <w:rsid w:val="0047303E"/>
    <w:rsid w:val="004731BA"/>
    <w:rsid w:val="00473203"/>
    <w:rsid w:val="00474336"/>
    <w:rsid w:val="00474757"/>
    <w:rsid w:val="004748E0"/>
    <w:rsid w:val="00474C2A"/>
    <w:rsid w:val="00474F54"/>
    <w:rsid w:val="004751CD"/>
    <w:rsid w:val="0047527C"/>
    <w:rsid w:val="004754E4"/>
    <w:rsid w:val="00475745"/>
    <w:rsid w:val="0047582D"/>
    <w:rsid w:val="004760FB"/>
    <w:rsid w:val="004765E6"/>
    <w:rsid w:val="0047688C"/>
    <w:rsid w:val="00476FC5"/>
    <w:rsid w:val="004774FA"/>
    <w:rsid w:val="004805FC"/>
    <w:rsid w:val="00480C63"/>
    <w:rsid w:val="0048160B"/>
    <w:rsid w:val="00481F79"/>
    <w:rsid w:val="004828D1"/>
    <w:rsid w:val="0048291B"/>
    <w:rsid w:val="00482929"/>
    <w:rsid w:val="00483D29"/>
    <w:rsid w:val="00484290"/>
    <w:rsid w:val="004846B9"/>
    <w:rsid w:val="0048498F"/>
    <w:rsid w:val="00484C1A"/>
    <w:rsid w:val="00484EE6"/>
    <w:rsid w:val="00484FF1"/>
    <w:rsid w:val="00485A8F"/>
    <w:rsid w:val="00485C7A"/>
    <w:rsid w:val="00486BAC"/>
    <w:rsid w:val="00486D4B"/>
    <w:rsid w:val="00487465"/>
    <w:rsid w:val="0048797D"/>
    <w:rsid w:val="00487D40"/>
    <w:rsid w:val="00487DC8"/>
    <w:rsid w:val="00487E24"/>
    <w:rsid w:val="00487FCB"/>
    <w:rsid w:val="00490053"/>
    <w:rsid w:val="004907A7"/>
    <w:rsid w:val="00490CD1"/>
    <w:rsid w:val="00490FB4"/>
    <w:rsid w:val="0049125D"/>
    <w:rsid w:val="00491FCA"/>
    <w:rsid w:val="004921F4"/>
    <w:rsid w:val="004926E7"/>
    <w:rsid w:val="00492D32"/>
    <w:rsid w:val="00493364"/>
    <w:rsid w:val="004934D3"/>
    <w:rsid w:val="004937EC"/>
    <w:rsid w:val="0049455C"/>
    <w:rsid w:val="004950A4"/>
    <w:rsid w:val="004955E4"/>
    <w:rsid w:val="004960A4"/>
    <w:rsid w:val="00496D51"/>
    <w:rsid w:val="00497195"/>
    <w:rsid w:val="004971E6"/>
    <w:rsid w:val="00497A1D"/>
    <w:rsid w:val="004A022A"/>
    <w:rsid w:val="004A1395"/>
    <w:rsid w:val="004A2408"/>
    <w:rsid w:val="004A2690"/>
    <w:rsid w:val="004A3D19"/>
    <w:rsid w:val="004A4172"/>
    <w:rsid w:val="004A4EBD"/>
    <w:rsid w:val="004A58E5"/>
    <w:rsid w:val="004A6180"/>
    <w:rsid w:val="004A6A9A"/>
    <w:rsid w:val="004A6B1A"/>
    <w:rsid w:val="004A71E2"/>
    <w:rsid w:val="004A7392"/>
    <w:rsid w:val="004A764C"/>
    <w:rsid w:val="004A7C6D"/>
    <w:rsid w:val="004B03A6"/>
    <w:rsid w:val="004B099A"/>
    <w:rsid w:val="004B0C27"/>
    <w:rsid w:val="004B10DB"/>
    <w:rsid w:val="004B1224"/>
    <w:rsid w:val="004B13CE"/>
    <w:rsid w:val="004B2231"/>
    <w:rsid w:val="004B247A"/>
    <w:rsid w:val="004B2D0A"/>
    <w:rsid w:val="004B3668"/>
    <w:rsid w:val="004B388A"/>
    <w:rsid w:val="004B3F67"/>
    <w:rsid w:val="004B42E1"/>
    <w:rsid w:val="004B4D8C"/>
    <w:rsid w:val="004B59E7"/>
    <w:rsid w:val="004B5B3F"/>
    <w:rsid w:val="004B6E20"/>
    <w:rsid w:val="004B6ED5"/>
    <w:rsid w:val="004B7567"/>
    <w:rsid w:val="004C00CD"/>
    <w:rsid w:val="004C1ACC"/>
    <w:rsid w:val="004C1DEF"/>
    <w:rsid w:val="004C26DF"/>
    <w:rsid w:val="004C296E"/>
    <w:rsid w:val="004C2C4C"/>
    <w:rsid w:val="004C2ED8"/>
    <w:rsid w:val="004C3399"/>
    <w:rsid w:val="004C39C1"/>
    <w:rsid w:val="004C3B11"/>
    <w:rsid w:val="004C418D"/>
    <w:rsid w:val="004C4708"/>
    <w:rsid w:val="004C4A76"/>
    <w:rsid w:val="004C4F24"/>
    <w:rsid w:val="004C51B2"/>
    <w:rsid w:val="004C546A"/>
    <w:rsid w:val="004C5578"/>
    <w:rsid w:val="004C68E3"/>
    <w:rsid w:val="004D0386"/>
    <w:rsid w:val="004D0B68"/>
    <w:rsid w:val="004D0E2B"/>
    <w:rsid w:val="004D105E"/>
    <w:rsid w:val="004D12D5"/>
    <w:rsid w:val="004D153A"/>
    <w:rsid w:val="004D205A"/>
    <w:rsid w:val="004D3231"/>
    <w:rsid w:val="004D34D9"/>
    <w:rsid w:val="004D3A85"/>
    <w:rsid w:val="004D3B90"/>
    <w:rsid w:val="004D3F41"/>
    <w:rsid w:val="004D3F82"/>
    <w:rsid w:val="004D57F9"/>
    <w:rsid w:val="004D5EC8"/>
    <w:rsid w:val="004D5FC5"/>
    <w:rsid w:val="004D662C"/>
    <w:rsid w:val="004D68A5"/>
    <w:rsid w:val="004D694D"/>
    <w:rsid w:val="004D6E01"/>
    <w:rsid w:val="004D739C"/>
    <w:rsid w:val="004E07A5"/>
    <w:rsid w:val="004E1A79"/>
    <w:rsid w:val="004E2572"/>
    <w:rsid w:val="004E28F7"/>
    <w:rsid w:val="004E35D8"/>
    <w:rsid w:val="004E3DDC"/>
    <w:rsid w:val="004E41A4"/>
    <w:rsid w:val="004E41A9"/>
    <w:rsid w:val="004E42F3"/>
    <w:rsid w:val="004E49E4"/>
    <w:rsid w:val="004E4D06"/>
    <w:rsid w:val="004E5BBE"/>
    <w:rsid w:val="004E5ED8"/>
    <w:rsid w:val="004E624C"/>
    <w:rsid w:val="004E65E4"/>
    <w:rsid w:val="004E6E72"/>
    <w:rsid w:val="004E77B2"/>
    <w:rsid w:val="004E7917"/>
    <w:rsid w:val="004E7D50"/>
    <w:rsid w:val="004E7D7A"/>
    <w:rsid w:val="004E7F3F"/>
    <w:rsid w:val="004F05D8"/>
    <w:rsid w:val="004F06A7"/>
    <w:rsid w:val="004F09C3"/>
    <w:rsid w:val="004F0C3A"/>
    <w:rsid w:val="004F2154"/>
    <w:rsid w:val="004F27C3"/>
    <w:rsid w:val="004F3221"/>
    <w:rsid w:val="004F38F4"/>
    <w:rsid w:val="004F3DE5"/>
    <w:rsid w:val="004F3F6C"/>
    <w:rsid w:val="004F4151"/>
    <w:rsid w:val="004F420E"/>
    <w:rsid w:val="004F5335"/>
    <w:rsid w:val="004F5B83"/>
    <w:rsid w:val="004F5E67"/>
    <w:rsid w:val="004F6916"/>
    <w:rsid w:val="00500A47"/>
    <w:rsid w:val="00500EF8"/>
    <w:rsid w:val="005012F8"/>
    <w:rsid w:val="00501355"/>
    <w:rsid w:val="005019CF"/>
    <w:rsid w:val="00501EA3"/>
    <w:rsid w:val="00503173"/>
    <w:rsid w:val="00503A8E"/>
    <w:rsid w:val="00504085"/>
    <w:rsid w:val="00504088"/>
    <w:rsid w:val="00504B50"/>
    <w:rsid w:val="00504CD5"/>
    <w:rsid w:val="005050DC"/>
    <w:rsid w:val="005057A4"/>
    <w:rsid w:val="00505A48"/>
    <w:rsid w:val="0050623A"/>
    <w:rsid w:val="00506AF2"/>
    <w:rsid w:val="00506DF3"/>
    <w:rsid w:val="00506FEE"/>
    <w:rsid w:val="00507D8F"/>
    <w:rsid w:val="00510041"/>
    <w:rsid w:val="0051066C"/>
    <w:rsid w:val="005114DD"/>
    <w:rsid w:val="00512072"/>
    <w:rsid w:val="00512C53"/>
    <w:rsid w:val="00513A19"/>
    <w:rsid w:val="00514CD9"/>
    <w:rsid w:val="005150AC"/>
    <w:rsid w:val="0051545F"/>
    <w:rsid w:val="00515772"/>
    <w:rsid w:val="00515D23"/>
    <w:rsid w:val="005162DA"/>
    <w:rsid w:val="005163EE"/>
    <w:rsid w:val="00516EEF"/>
    <w:rsid w:val="00517875"/>
    <w:rsid w:val="00517D19"/>
    <w:rsid w:val="00517FE9"/>
    <w:rsid w:val="00520401"/>
    <w:rsid w:val="00521712"/>
    <w:rsid w:val="00521808"/>
    <w:rsid w:val="00521D28"/>
    <w:rsid w:val="005220EC"/>
    <w:rsid w:val="00522BA1"/>
    <w:rsid w:val="00522C5C"/>
    <w:rsid w:val="00522D76"/>
    <w:rsid w:val="0052335A"/>
    <w:rsid w:val="005236D6"/>
    <w:rsid w:val="00523C53"/>
    <w:rsid w:val="0052425C"/>
    <w:rsid w:val="005246D4"/>
    <w:rsid w:val="0052474A"/>
    <w:rsid w:val="00524E7A"/>
    <w:rsid w:val="00525515"/>
    <w:rsid w:val="005258BE"/>
    <w:rsid w:val="0052592D"/>
    <w:rsid w:val="0052690D"/>
    <w:rsid w:val="00526DF0"/>
    <w:rsid w:val="00527754"/>
    <w:rsid w:val="005279FD"/>
    <w:rsid w:val="00527C03"/>
    <w:rsid w:val="00527FD2"/>
    <w:rsid w:val="005301B4"/>
    <w:rsid w:val="00530C23"/>
    <w:rsid w:val="00530E39"/>
    <w:rsid w:val="0053154E"/>
    <w:rsid w:val="0053217A"/>
    <w:rsid w:val="00532476"/>
    <w:rsid w:val="0053265E"/>
    <w:rsid w:val="00532CCE"/>
    <w:rsid w:val="00532E5E"/>
    <w:rsid w:val="005342D1"/>
    <w:rsid w:val="00534341"/>
    <w:rsid w:val="0053467A"/>
    <w:rsid w:val="00534701"/>
    <w:rsid w:val="00535351"/>
    <w:rsid w:val="00535A00"/>
    <w:rsid w:val="0053645E"/>
    <w:rsid w:val="00536607"/>
    <w:rsid w:val="0053720C"/>
    <w:rsid w:val="005378EE"/>
    <w:rsid w:val="00540236"/>
    <w:rsid w:val="00540688"/>
    <w:rsid w:val="00540F90"/>
    <w:rsid w:val="005413A3"/>
    <w:rsid w:val="00541C79"/>
    <w:rsid w:val="00541D76"/>
    <w:rsid w:val="00541EDB"/>
    <w:rsid w:val="0054242C"/>
    <w:rsid w:val="00542C5D"/>
    <w:rsid w:val="00543A4A"/>
    <w:rsid w:val="00543A70"/>
    <w:rsid w:val="00543FE3"/>
    <w:rsid w:val="0054402C"/>
    <w:rsid w:val="005448CD"/>
    <w:rsid w:val="0054495E"/>
    <w:rsid w:val="0054523F"/>
    <w:rsid w:val="005462CB"/>
    <w:rsid w:val="0054647D"/>
    <w:rsid w:val="00546A1F"/>
    <w:rsid w:val="0054720B"/>
    <w:rsid w:val="00547332"/>
    <w:rsid w:val="0054760E"/>
    <w:rsid w:val="00547860"/>
    <w:rsid w:val="005479C6"/>
    <w:rsid w:val="00547EFE"/>
    <w:rsid w:val="00550090"/>
    <w:rsid w:val="00550595"/>
    <w:rsid w:val="0055061B"/>
    <w:rsid w:val="00550C8A"/>
    <w:rsid w:val="00551ACA"/>
    <w:rsid w:val="0055262B"/>
    <w:rsid w:val="0055309D"/>
    <w:rsid w:val="0055394F"/>
    <w:rsid w:val="00553A87"/>
    <w:rsid w:val="00553CD2"/>
    <w:rsid w:val="00554074"/>
    <w:rsid w:val="00554446"/>
    <w:rsid w:val="0055449C"/>
    <w:rsid w:val="0055554B"/>
    <w:rsid w:val="005567F0"/>
    <w:rsid w:val="0055793E"/>
    <w:rsid w:val="00557D85"/>
    <w:rsid w:val="00557DB2"/>
    <w:rsid w:val="005600B3"/>
    <w:rsid w:val="005601BE"/>
    <w:rsid w:val="005601C8"/>
    <w:rsid w:val="00560E8E"/>
    <w:rsid w:val="005617B5"/>
    <w:rsid w:val="00562CE4"/>
    <w:rsid w:val="005631ED"/>
    <w:rsid w:val="00563AFE"/>
    <w:rsid w:val="00563E5A"/>
    <w:rsid w:val="00564B44"/>
    <w:rsid w:val="00564D25"/>
    <w:rsid w:val="00565779"/>
    <w:rsid w:val="005664C4"/>
    <w:rsid w:val="005673E6"/>
    <w:rsid w:val="00567DB4"/>
    <w:rsid w:val="00570595"/>
    <w:rsid w:val="00570859"/>
    <w:rsid w:val="005708FF"/>
    <w:rsid w:val="00571407"/>
    <w:rsid w:val="0057145F"/>
    <w:rsid w:val="00572185"/>
    <w:rsid w:val="005724C2"/>
    <w:rsid w:val="00572B3C"/>
    <w:rsid w:val="00573374"/>
    <w:rsid w:val="00574913"/>
    <w:rsid w:val="005753CB"/>
    <w:rsid w:val="0057595C"/>
    <w:rsid w:val="00576EF2"/>
    <w:rsid w:val="0057748F"/>
    <w:rsid w:val="00580107"/>
    <w:rsid w:val="00580CA6"/>
    <w:rsid w:val="00581681"/>
    <w:rsid w:val="00582673"/>
    <w:rsid w:val="0058285B"/>
    <w:rsid w:val="00584305"/>
    <w:rsid w:val="00584A4B"/>
    <w:rsid w:val="00584CE3"/>
    <w:rsid w:val="005850A4"/>
    <w:rsid w:val="00585693"/>
    <w:rsid w:val="00585C07"/>
    <w:rsid w:val="00585DE9"/>
    <w:rsid w:val="00585F90"/>
    <w:rsid w:val="005861E9"/>
    <w:rsid w:val="005865AA"/>
    <w:rsid w:val="005865C8"/>
    <w:rsid w:val="005866A7"/>
    <w:rsid w:val="00586789"/>
    <w:rsid w:val="00586DBD"/>
    <w:rsid w:val="0058741C"/>
    <w:rsid w:val="0058746F"/>
    <w:rsid w:val="00590005"/>
    <w:rsid w:val="00590BA5"/>
    <w:rsid w:val="0059157A"/>
    <w:rsid w:val="005919CE"/>
    <w:rsid w:val="005922E0"/>
    <w:rsid w:val="005922F2"/>
    <w:rsid w:val="00592407"/>
    <w:rsid w:val="005926DF"/>
    <w:rsid w:val="005928E9"/>
    <w:rsid w:val="00593297"/>
    <w:rsid w:val="00593718"/>
    <w:rsid w:val="005939D9"/>
    <w:rsid w:val="00593F7B"/>
    <w:rsid w:val="0059484B"/>
    <w:rsid w:val="00594D5E"/>
    <w:rsid w:val="00594E14"/>
    <w:rsid w:val="00594F33"/>
    <w:rsid w:val="00595339"/>
    <w:rsid w:val="00595B17"/>
    <w:rsid w:val="005960B9"/>
    <w:rsid w:val="005962C9"/>
    <w:rsid w:val="005963A0"/>
    <w:rsid w:val="005965A0"/>
    <w:rsid w:val="00596822"/>
    <w:rsid w:val="005969D0"/>
    <w:rsid w:val="00597258"/>
    <w:rsid w:val="00597F2A"/>
    <w:rsid w:val="005A1D50"/>
    <w:rsid w:val="005A1DDA"/>
    <w:rsid w:val="005A23D3"/>
    <w:rsid w:val="005A30F3"/>
    <w:rsid w:val="005A310A"/>
    <w:rsid w:val="005A361E"/>
    <w:rsid w:val="005A3624"/>
    <w:rsid w:val="005A362A"/>
    <w:rsid w:val="005A369E"/>
    <w:rsid w:val="005A3836"/>
    <w:rsid w:val="005A3EFC"/>
    <w:rsid w:val="005A4C68"/>
    <w:rsid w:val="005A4FF8"/>
    <w:rsid w:val="005A5331"/>
    <w:rsid w:val="005A567E"/>
    <w:rsid w:val="005A69C3"/>
    <w:rsid w:val="005A6ABA"/>
    <w:rsid w:val="005A7FB8"/>
    <w:rsid w:val="005B06C0"/>
    <w:rsid w:val="005B0E28"/>
    <w:rsid w:val="005B1221"/>
    <w:rsid w:val="005B166A"/>
    <w:rsid w:val="005B235A"/>
    <w:rsid w:val="005B24B7"/>
    <w:rsid w:val="005B288E"/>
    <w:rsid w:val="005B2B5C"/>
    <w:rsid w:val="005B2D08"/>
    <w:rsid w:val="005B2D18"/>
    <w:rsid w:val="005B305B"/>
    <w:rsid w:val="005B3AFE"/>
    <w:rsid w:val="005B4331"/>
    <w:rsid w:val="005B490C"/>
    <w:rsid w:val="005B5D64"/>
    <w:rsid w:val="005B5DA8"/>
    <w:rsid w:val="005B5E81"/>
    <w:rsid w:val="005B5F4B"/>
    <w:rsid w:val="005B60F5"/>
    <w:rsid w:val="005B6385"/>
    <w:rsid w:val="005B6763"/>
    <w:rsid w:val="005B6A9E"/>
    <w:rsid w:val="005B6DB2"/>
    <w:rsid w:val="005B6EE5"/>
    <w:rsid w:val="005B6FF3"/>
    <w:rsid w:val="005C01EA"/>
    <w:rsid w:val="005C03FA"/>
    <w:rsid w:val="005C0670"/>
    <w:rsid w:val="005C09F8"/>
    <w:rsid w:val="005C3BB9"/>
    <w:rsid w:val="005C3DF4"/>
    <w:rsid w:val="005C473D"/>
    <w:rsid w:val="005C4C9C"/>
    <w:rsid w:val="005C5D9C"/>
    <w:rsid w:val="005C5DA8"/>
    <w:rsid w:val="005C668E"/>
    <w:rsid w:val="005C70F6"/>
    <w:rsid w:val="005C713F"/>
    <w:rsid w:val="005C74D2"/>
    <w:rsid w:val="005C783A"/>
    <w:rsid w:val="005C7875"/>
    <w:rsid w:val="005C7912"/>
    <w:rsid w:val="005D006D"/>
    <w:rsid w:val="005D0082"/>
    <w:rsid w:val="005D0C5F"/>
    <w:rsid w:val="005D138D"/>
    <w:rsid w:val="005D1395"/>
    <w:rsid w:val="005D1FE0"/>
    <w:rsid w:val="005D2426"/>
    <w:rsid w:val="005D2FB3"/>
    <w:rsid w:val="005D3A71"/>
    <w:rsid w:val="005D477C"/>
    <w:rsid w:val="005D4A07"/>
    <w:rsid w:val="005D4A56"/>
    <w:rsid w:val="005D4CE2"/>
    <w:rsid w:val="005D4DF0"/>
    <w:rsid w:val="005D5970"/>
    <w:rsid w:val="005D59B3"/>
    <w:rsid w:val="005D5E48"/>
    <w:rsid w:val="005D5ED7"/>
    <w:rsid w:val="005D640F"/>
    <w:rsid w:val="005D6597"/>
    <w:rsid w:val="005D67B9"/>
    <w:rsid w:val="005D769B"/>
    <w:rsid w:val="005D79AA"/>
    <w:rsid w:val="005D7CDB"/>
    <w:rsid w:val="005E0213"/>
    <w:rsid w:val="005E02C3"/>
    <w:rsid w:val="005E0441"/>
    <w:rsid w:val="005E0A1A"/>
    <w:rsid w:val="005E10EB"/>
    <w:rsid w:val="005E1B49"/>
    <w:rsid w:val="005E2919"/>
    <w:rsid w:val="005E2F13"/>
    <w:rsid w:val="005E2F6B"/>
    <w:rsid w:val="005E3655"/>
    <w:rsid w:val="005E380C"/>
    <w:rsid w:val="005E40C3"/>
    <w:rsid w:val="005E40F9"/>
    <w:rsid w:val="005E44FB"/>
    <w:rsid w:val="005E4804"/>
    <w:rsid w:val="005E487E"/>
    <w:rsid w:val="005E4EBE"/>
    <w:rsid w:val="005E6762"/>
    <w:rsid w:val="005E72B9"/>
    <w:rsid w:val="005E7765"/>
    <w:rsid w:val="005E7F40"/>
    <w:rsid w:val="005F0441"/>
    <w:rsid w:val="005F0AB0"/>
    <w:rsid w:val="005F0F40"/>
    <w:rsid w:val="005F15C8"/>
    <w:rsid w:val="005F1780"/>
    <w:rsid w:val="005F250E"/>
    <w:rsid w:val="005F271F"/>
    <w:rsid w:val="005F3A4E"/>
    <w:rsid w:val="005F4E33"/>
    <w:rsid w:val="005F4F48"/>
    <w:rsid w:val="005F52D5"/>
    <w:rsid w:val="005F5E68"/>
    <w:rsid w:val="005F634A"/>
    <w:rsid w:val="005F6FF1"/>
    <w:rsid w:val="005F7E75"/>
    <w:rsid w:val="00600283"/>
    <w:rsid w:val="00600482"/>
    <w:rsid w:val="00600F9C"/>
    <w:rsid w:val="0060131D"/>
    <w:rsid w:val="00602259"/>
    <w:rsid w:val="006027F9"/>
    <w:rsid w:val="00602F5E"/>
    <w:rsid w:val="006031A5"/>
    <w:rsid w:val="006032E3"/>
    <w:rsid w:val="0060385F"/>
    <w:rsid w:val="00603AA4"/>
    <w:rsid w:val="0060547E"/>
    <w:rsid w:val="006067C9"/>
    <w:rsid w:val="00606A08"/>
    <w:rsid w:val="00607E60"/>
    <w:rsid w:val="0061050B"/>
    <w:rsid w:val="006110B1"/>
    <w:rsid w:val="0061128C"/>
    <w:rsid w:val="00611F82"/>
    <w:rsid w:val="0061218C"/>
    <w:rsid w:val="006121B8"/>
    <w:rsid w:val="00612E8E"/>
    <w:rsid w:val="006133E7"/>
    <w:rsid w:val="00613B43"/>
    <w:rsid w:val="006147FC"/>
    <w:rsid w:val="00615134"/>
    <w:rsid w:val="00615188"/>
    <w:rsid w:val="00615366"/>
    <w:rsid w:val="00615F3E"/>
    <w:rsid w:val="0061607D"/>
    <w:rsid w:val="00616269"/>
    <w:rsid w:val="006163B1"/>
    <w:rsid w:val="0061642F"/>
    <w:rsid w:val="00616694"/>
    <w:rsid w:val="006178F2"/>
    <w:rsid w:val="00620D70"/>
    <w:rsid w:val="00620DE9"/>
    <w:rsid w:val="0062147D"/>
    <w:rsid w:val="00621B63"/>
    <w:rsid w:val="006228C0"/>
    <w:rsid w:val="0062370D"/>
    <w:rsid w:val="00623789"/>
    <w:rsid w:val="00624040"/>
    <w:rsid w:val="00624B1E"/>
    <w:rsid w:val="00624C92"/>
    <w:rsid w:val="00625737"/>
    <w:rsid w:val="00625D35"/>
    <w:rsid w:val="00625FF3"/>
    <w:rsid w:val="00630428"/>
    <w:rsid w:val="00630779"/>
    <w:rsid w:val="00631F23"/>
    <w:rsid w:val="006326B3"/>
    <w:rsid w:val="00633EDE"/>
    <w:rsid w:val="006345AF"/>
    <w:rsid w:val="00634CB1"/>
    <w:rsid w:val="00635BEA"/>
    <w:rsid w:val="00635EAB"/>
    <w:rsid w:val="00636407"/>
    <w:rsid w:val="00636801"/>
    <w:rsid w:val="00637C98"/>
    <w:rsid w:val="00637CA3"/>
    <w:rsid w:val="00637D35"/>
    <w:rsid w:val="0064010F"/>
    <w:rsid w:val="00640497"/>
    <w:rsid w:val="00640636"/>
    <w:rsid w:val="0064102C"/>
    <w:rsid w:val="00641B94"/>
    <w:rsid w:val="00642756"/>
    <w:rsid w:val="00642B13"/>
    <w:rsid w:val="00642CFD"/>
    <w:rsid w:val="00642FF0"/>
    <w:rsid w:val="006432A6"/>
    <w:rsid w:val="0064395C"/>
    <w:rsid w:val="0064404C"/>
    <w:rsid w:val="00644DE9"/>
    <w:rsid w:val="00644FEB"/>
    <w:rsid w:val="00645242"/>
    <w:rsid w:val="00645889"/>
    <w:rsid w:val="00645D64"/>
    <w:rsid w:val="006463DC"/>
    <w:rsid w:val="00646531"/>
    <w:rsid w:val="0064715A"/>
    <w:rsid w:val="0064734D"/>
    <w:rsid w:val="006473B2"/>
    <w:rsid w:val="00647682"/>
    <w:rsid w:val="00647CCB"/>
    <w:rsid w:val="0065079A"/>
    <w:rsid w:val="00651494"/>
    <w:rsid w:val="00651D97"/>
    <w:rsid w:val="00651F9F"/>
    <w:rsid w:val="006523C5"/>
    <w:rsid w:val="00652DE8"/>
    <w:rsid w:val="00652EFD"/>
    <w:rsid w:val="00653E02"/>
    <w:rsid w:val="00654267"/>
    <w:rsid w:val="0065435B"/>
    <w:rsid w:val="006543B8"/>
    <w:rsid w:val="00654B76"/>
    <w:rsid w:val="00654F66"/>
    <w:rsid w:val="006566C4"/>
    <w:rsid w:val="00656EF1"/>
    <w:rsid w:val="00657477"/>
    <w:rsid w:val="00657885"/>
    <w:rsid w:val="00657C9A"/>
    <w:rsid w:val="006604B0"/>
    <w:rsid w:val="006604D8"/>
    <w:rsid w:val="006610BD"/>
    <w:rsid w:val="00661139"/>
    <w:rsid w:val="00661418"/>
    <w:rsid w:val="00661BF0"/>
    <w:rsid w:val="00661DF2"/>
    <w:rsid w:val="00662197"/>
    <w:rsid w:val="00662740"/>
    <w:rsid w:val="006630FC"/>
    <w:rsid w:val="00663225"/>
    <w:rsid w:val="006644B9"/>
    <w:rsid w:val="006650A0"/>
    <w:rsid w:val="006650B9"/>
    <w:rsid w:val="0066539A"/>
    <w:rsid w:val="006654FC"/>
    <w:rsid w:val="00665539"/>
    <w:rsid w:val="006656D4"/>
    <w:rsid w:val="006656D8"/>
    <w:rsid w:val="006656FB"/>
    <w:rsid w:val="006661B4"/>
    <w:rsid w:val="00666BDE"/>
    <w:rsid w:val="006677CA"/>
    <w:rsid w:val="006703A7"/>
    <w:rsid w:val="00670414"/>
    <w:rsid w:val="006705B9"/>
    <w:rsid w:val="00670711"/>
    <w:rsid w:val="00671634"/>
    <w:rsid w:val="006719CF"/>
    <w:rsid w:val="00671C04"/>
    <w:rsid w:val="00671D01"/>
    <w:rsid w:val="00671E3A"/>
    <w:rsid w:val="00671FDB"/>
    <w:rsid w:val="0067374E"/>
    <w:rsid w:val="00673913"/>
    <w:rsid w:val="006748DC"/>
    <w:rsid w:val="00674AC2"/>
    <w:rsid w:val="0067523C"/>
    <w:rsid w:val="0067564D"/>
    <w:rsid w:val="00675B33"/>
    <w:rsid w:val="00675EBA"/>
    <w:rsid w:val="006766E7"/>
    <w:rsid w:val="00677279"/>
    <w:rsid w:val="00677351"/>
    <w:rsid w:val="0067737F"/>
    <w:rsid w:val="006773AD"/>
    <w:rsid w:val="006803DF"/>
    <w:rsid w:val="00680D76"/>
    <w:rsid w:val="00681BD6"/>
    <w:rsid w:val="00682A64"/>
    <w:rsid w:val="006831EF"/>
    <w:rsid w:val="00683369"/>
    <w:rsid w:val="00683FD0"/>
    <w:rsid w:val="00684E71"/>
    <w:rsid w:val="00685C97"/>
    <w:rsid w:val="00685CEC"/>
    <w:rsid w:val="00686210"/>
    <w:rsid w:val="006862C6"/>
    <w:rsid w:val="006862D0"/>
    <w:rsid w:val="006867C0"/>
    <w:rsid w:val="00686CF5"/>
    <w:rsid w:val="00686E2D"/>
    <w:rsid w:val="0068732A"/>
    <w:rsid w:val="00687719"/>
    <w:rsid w:val="00687B18"/>
    <w:rsid w:val="00687C08"/>
    <w:rsid w:val="00687D57"/>
    <w:rsid w:val="00690670"/>
    <w:rsid w:val="00690F4E"/>
    <w:rsid w:val="00691098"/>
    <w:rsid w:val="00691536"/>
    <w:rsid w:val="00692EFE"/>
    <w:rsid w:val="006930E1"/>
    <w:rsid w:val="006935DD"/>
    <w:rsid w:val="00693647"/>
    <w:rsid w:val="006941ED"/>
    <w:rsid w:val="00694214"/>
    <w:rsid w:val="00694744"/>
    <w:rsid w:val="006949EC"/>
    <w:rsid w:val="006952E0"/>
    <w:rsid w:val="00695CF3"/>
    <w:rsid w:val="00696A4C"/>
    <w:rsid w:val="00696F9F"/>
    <w:rsid w:val="00697418"/>
    <w:rsid w:val="0069745E"/>
    <w:rsid w:val="006A121D"/>
    <w:rsid w:val="006A1368"/>
    <w:rsid w:val="006A3153"/>
    <w:rsid w:val="006A47EC"/>
    <w:rsid w:val="006A52FD"/>
    <w:rsid w:val="006A553E"/>
    <w:rsid w:val="006A5B20"/>
    <w:rsid w:val="006A600D"/>
    <w:rsid w:val="006A656A"/>
    <w:rsid w:val="006A6C62"/>
    <w:rsid w:val="006A6D02"/>
    <w:rsid w:val="006A6F05"/>
    <w:rsid w:val="006A7013"/>
    <w:rsid w:val="006A7538"/>
    <w:rsid w:val="006A76C2"/>
    <w:rsid w:val="006A76FA"/>
    <w:rsid w:val="006A7872"/>
    <w:rsid w:val="006A7F11"/>
    <w:rsid w:val="006B02CA"/>
    <w:rsid w:val="006B063C"/>
    <w:rsid w:val="006B0663"/>
    <w:rsid w:val="006B102D"/>
    <w:rsid w:val="006B212B"/>
    <w:rsid w:val="006B21AF"/>
    <w:rsid w:val="006B33DB"/>
    <w:rsid w:val="006B37A0"/>
    <w:rsid w:val="006B37D0"/>
    <w:rsid w:val="006B3E93"/>
    <w:rsid w:val="006B464A"/>
    <w:rsid w:val="006B4BA2"/>
    <w:rsid w:val="006B5280"/>
    <w:rsid w:val="006B5C48"/>
    <w:rsid w:val="006B6512"/>
    <w:rsid w:val="006B6533"/>
    <w:rsid w:val="006B6EDA"/>
    <w:rsid w:val="006B7259"/>
    <w:rsid w:val="006B7295"/>
    <w:rsid w:val="006B7401"/>
    <w:rsid w:val="006B787C"/>
    <w:rsid w:val="006B7AF6"/>
    <w:rsid w:val="006C0B31"/>
    <w:rsid w:val="006C11FF"/>
    <w:rsid w:val="006C12D6"/>
    <w:rsid w:val="006C199A"/>
    <w:rsid w:val="006C1A27"/>
    <w:rsid w:val="006C1F4F"/>
    <w:rsid w:val="006C2708"/>
    <w:rsid w:val="006C286C"/>
    <w:rsid w:val="006C2DD4"/>
    <w:rsid w:val="006C30F3"/>
    <w:rsid w:val="006C39AB"/>
    <w:rsid w:val="006C4A2E"/>
    <w:rsid w:val="006C571A"/>
    <w:rsid w:val="006C5C03"/>
    <w:rsid w:val="006C6236"/>
    <w:rsid w:val="006C6E13"/>
    <w:rsid w:val="006C7210"/>
    <w:rsid w:val="006C732F"/>
    <w:rsid w:val="006C7D61"/>
    <w:rsid w:val="006D0034"/>
    <w:rsid w:val="006D00C5"/>
    <w:rsid w:val="006D018D"/>
    <w:rsid w:val="006D0502"/>
    <w:rsid w:val="006D109F"/>
    <w:rsid w:val="006D179B"/>
    <w:rsid w:val="006D186C"/>
    <w:rsid w:val="006D1C06"/>
    <w:rsid w:val="006D1EF7"/>
    <w:rsid w:val="006D2A6F"/>
    <w:rsid w:val="006D2EEE"/>
    <w:rsid w:val="006D32ED"/>
    <w:rsid w:val="006D3652"/>
    <w:rsid w:val="006D3DC8"/>
    <w:rsid w:val="006D4152"/>
    <w:rsid w:val="006D42C4"/>
    <w:rsid w:val="006D4A50"/>
    <w:rsid w:val="006D4B66"/>
    <w:rsid w:val="006D4F91"/>
    <w:rsid w:val="006D5219"/>
    <w:rsid w:val="006D52A3"/>
    <w:rsid w:val="006D5528"/>
    <w:rsid w:val="006D5753"/>
    <w:rsid w:val="006D5901"/>
    <w:rsid w:val="006D5C27"/>
    <w:rsid w:val="006D6592"/>
    <w:rsid w:val="006D6D15"/>
    <w:rsid w:val="006D6F60"/>
    <w:rsid w:val="006D6F66"/>
    <w:rsid w:val="006D7756"/>
    <w:rsid w:val="006D7B3E"/>
    <w:rsid w:val="006D7DD4"/>
    <w:rsid w:val="006E0637"/>
    <w:rsid w:val="006E063E"/>
    <w:rsid w:val="006E0B2F"/>
    <w:rsid w:val="006E0DC8"/>
    <w:rsid w:val="006E0E76"/>
    <w:rsid w:val="006E25AB"/>
    <w:rsid w:val="006E2789"/>
    <w:rsid w:val="006E2A9F"/>
    <w:rsid w:val="006E2C1B"/>
    <w:rsid w:val="006E3235"/>
    <w:rsid w:val="006E36A7"/>
    <w:rsid w:val="006E373F"/>
    <w:rsid w:val="006E3970"/>
    <w:rsid w:val="006E4EF4"/>
    <w:rsid w:val="006E6359"/>
    <w:rsid w:val="006E67FD"/>
    <w:rsid w:val="006E6C21"/>
    <w:rsid w:val="006E74A1"/>
    <w:rsid w:val="006E75CF"/>
    <w:rsid w:val="006E7A18"/>
    <w:rsid w:val="006E7D39"/>
    <w:rsid w:val="006E7D90"/>
    <w:rsid w:val="006F1379"/>
    <w:rsid w:val="006F1A24"/>
    <w:rsid w:val="006F1BE2"/>
    <w:rsid w:val="006F21F5"/>
    <w:rsid w:val="006F2576"/>
    <w:rsid w:val="006F2711"/>
    <w:rsid w:val="006F2CDC"/>
    <w:rsid w:val="006F325D"/>
    <w:rsid w:val="006F41B2"/>
    <w:rsid w:val="006F4B62"/>
    <w:rsid w:val="006F515B"/>
    <w:rsid w:val="006F5CAE"/>
    <w:rsid w:val="006F6420"/>
    <w:rsid w:val="006F7060"/>
    <w:rsid w:val="006F7065"/>
    <w:rsid w:val="006F7810"/>
    <w:rsid w:val="006F7A0E"/>
    <w:rsid w:val="006F7F16"/>
    <w:rsid w:val="007000EC"/>
    <w:rsid w:val="00700490"/>
    <w:rsid w:val="00700492"/>
    <w:rsid w:val="00700751"/>
    <w:rsid w:val="00700E69"/>
    <w:rsid w:val="00702ADD"/>
    <w:rsid w:val="00702C62"/>
    <w:rsid w:val="00702E78"/>
    <w:rsid w:val="007030D1"/>
    <w:rsid w:val="00703BA3"/>
    <w:rsid w:val="0070433F"/>
    <w:rsid w:val="00704502"/>
    <w:rsid w:val="0070468D"/>
    <w:rsid w:val="0070588B"/>
    <w:rsid w:val="007068EF"/>
    <w:rsid w:val="00706D28"/>
    <w:rsid w:val="00706D80"/>
    <w:rsid w:val="0070772F"/>
    <w:rsid w:val="0070784A"/>
    <w:rsid w:val="00707935"/>
    <w:rsid w:val="00707A5D"/>
    <w:rsid w:val="007101B8"/>
    <w:rsid w:val="00710EC8"/>
    <w:rsid w:val="00711164"/>
    <w:rsid w:val="0071132F"/>
    <w:rsid w:val="007130B2"/>
    <w:rsid w:val="0071335F"/>
    <w:rsid w:val="00713438"/>
    <w:rsid w:val="007134EE"/>
    <w:rsid w:val="0071365E"/>
    <w:rsid w:val="0071368A"/>
    <w:rsid w:val="00713691"/>
    <w:rsid w:val="00714643"/>
    <w:rsid w:val="00714718"/>
    <w:rsid w:val="0071515C"/>
    <w:rsid w:val="00715AE6"/>
    <w:rsid w:val="007160D4"/>
    <w:rsid w:val="00717537"/>
    <w:rsid w:val="007175DC"/>
    <w:rsid w:val="0071781E"/>
    <w:rsid w:val="00717A2B"/>
    <w:rsid w:val="00717BAA"/>
    <w:rsid w:val="00720109"/>
    <w:rsid w:val="00720204"/>
    <w:rsid w:val="00720370"/>
    <w:rsid w:val="00720B94"/>
    <w:rsid w:val="00721183"/>
    <w:rsid w:val="007225B6"/>
    <w:rsid w:val="00722B8B"/>
    <w:rsid w:val="00722C96"/>
    <w:rsid w:val="007236D0"/>
    <w:rsid w:val="00723A13"/>
    <w:rsid w:val="00723BB7"/>
    <w:rsid w:val="00723DBF"/>
    <w:rsid w:val="00724388"/>
    <w:rsid w:val="007243DD"/>
    <w:rsid w:val="00726093"/>
    <w:rsid w:val="00726176"/>
    <w:rsid w:val="00727311"/>
    <w:rsid w:val="007275A7"/>
    <w:rsid w:val="0073025A"/>
    <w:rsid w:val="00730C2E"/>
    <w:rsid w:val="007311C4"/>
    <w:rsid w:val="00733AEE"/>
    <w:rsid w:val="0073437F"/>
    <w:rsid w:val="0073451A"/>
    <w:rsid w:val="00735418"/>
    <w:rsid w:val="00735778"/>
    <w:rsid w:val="007357C2"/>
    <w:rsid w:val="00735901"/>
    <w:rsid w:val="00735CFB"/>
    <w:rsid w:val="00736507"/>
    <w:rsid w:val="0073668A"/>
    <w:rsid w:val="0073708C"/>
    <w:rsid w:val="00737202"/>
    <w:rsid w:val="007373C7"/>
    <w:rsid w:val="007375E7"/>
    <w:rsid w:val="00737A0D"/>
    <w:rsid w:val="00737A65"/>
    <w:rsid w:val="00740129"/>
    <w:rsid w:val="00740138"/>
    <w:rsid w:val="00740416"/>
    <w:rsid w:val="0074056B"/>
    <w:rsid w:val="00740EF1"/>
    <w:rsid w:val="00740F55"/>
    <w:rsid w:val="007415B3"/>
    <w:rsid w:val="00742FC8"/>
    <w:rsid w:val="0074327D"/>
    <w:rsid w:val="00743912"/>
    <w:rsid w:val="00743ADD"/>
    <w:rsid w:val="00744496"/>
    <w:rsid w:val="007446EF"/>
    <w:rsid w:val="00744E09"/>
    <w:rsid w:val="00745629"/>
    <w:rsid w:val="007469A2"/>
    <w:rsid w:val="00746D67"/>
    <w:rsid w:val="0074740B"/>
    <w:rsid w:val="00747B03"/>
    <w:rsid w:val="00747D21"/>
    <w:rsid w:val="007501E9"/>
    <w:rsid w:val="00750F0F"/>
    <w:rsid w:val="0075137F"/>
    <w:rsid w:val="007513D4"/>
    <w:rsid w:val="00751817"/>
    <w:rsid w:val="007539E9"/>
    <w:rsid w:val="00753BB7"/>
    <w:rsid w:val="00753E39"/>
    <w:rsid w:val="00754430"/>
    <w:rsid w:val="00754905"/>
    <w:rsid w:val="0075654E"/>
    <w:rsid w:val="00756560"/>
    <w:rsid w:val="00757346"/>
    <w:rsid w:val="00760246"/>
    <w:rsid w:val="00760283"/>
    <w:rsid w:val="007603E9"/>
    <w:rsid w:val="007606F0"/>
    <w:rsid w:val="0076195A"/>
    <w:rsid w:val="007622BE"/>
    <w:rsid w:val="00762545"/>
    <w:rsid w:val="00762D41"/>
    <w:rsid w:val="007639C1"/>
    <w:rsid w:val="00764700"/>
    <w:rsid w:val="007649C8"/>
    <w:rsid w:val="00764BC6"/>
    <w:rsid w:val="00764C4D"/>
    <w:rsid w:val="007651F9"/>
    <w:rsid w:val="00765281"/>
    <w:rsid w:val="00765C2B"/>
    <w:rsid w:val="0076605D"/>
    <w:rsid w:val="00766382"/>
    <w:rsid w:val="0076681E"/>
    <w:rsid w:val="0076750F"/>
    <w:rsid w:val="00770518"/>
    <w:rsid w:val="007711CA"/>
    <w:rsid w:val="007713EA"/>
    <w:rsid w:val="0077193E"/>
    <w:rsid w:val="00772F44"/>
    <w:rsid w:val="00773DCF"/>
    <w:rsid w:val="00773FD0"/>
    <w:rsid w:val="0077437E"/>
    <w:rsid w:val="0077461B"/>
    <w:rsid w:val="007751E6"/>
    <w:rsid w:val="007753A5"/>
    <w:rsid w:val="0077545C"/>
    <w:rsid w:val="007754F2"/>
    <w:rsid w:val="00775754"/>
    <w:rsid w:val="007760A5"/>
    <w:rsid w:val="00776B12"/>
    <w:rsid w:val="007774DF"/>
    <w:rsid w:val="00777681"/>
    <w:rsid w:val="00777E10"/>
    <w:rsid w:val="00780F63"/>
    <w:rsid w:val="0078121A"/>
    <w:rsid w:val="007813D4"/>
    <w:rsid w:val="007813F8"/>
    <w:rsid w:val="0078230B"/>
    <w:rsid w:val="00782658"/>
    <w:rsid w:val="007828F1"/>
    <w:rsid w:val="00782A2B"/>
    <w:rsid w:val="00782F8F"/>
    <w:rsid w:val="00783055"/>
    <w:rsid w:val="00783280"/>
    <w:rsid w:val="007834DB"/>
    <w:rsid w:val="007835B5"/>
    <w:rsid w:val="00783B82"/>
    <w:rsid w:val="00783D4C"/>
    <w:rsid w:val="00783F76"/>
    <w:rsid w:val="0078409B"/>
    <w:rsid w:val="00784383"/>
    <w:rsid w:val="0078489C"/>
    <w:rsid w:val="007850FB"/>
    <w:rsid w:val="00785F33"/>
    <w:rsid w:val="007863F8"/>
    <w:rsid w:val="0078641C"/>
    <w:rsid w:val="00786508"/>
    <w:rsid w:val="00786865"/>
    <w:rsid w:val="007869DA"/>
    <w:rsid w:val="00786E17"/>
    <w:rsid w:val="00787986"/>
    <w:rsid w:val="007879F4"/>
    <w:rsid w:val="007907A4"/>
    <w:rsid w:val="00790DC8"/>
    <w:rsid w:val="00790F40"/>
    <w:rsid w:val="007910FE"/>
    <w:rsid w:val="007911D0"/>
    <w:rsid w:val="00791EBB"/>
    <w:rsid w:val="007920E9"/>
    <w:rsid w:val="00792393"/>
    <w:rsid w:val="007923E9"/>
    <w:rsid w:val="007929F3"/>
    <w:rsid w:val="00792DFE"/>
    <w:rsid w:val="007930FD"/>
    <w:rsid w:val="00793566"/>
    <w:rsid w:val="00793600"/>
    <w:rsid w:val="007941AA"/>
    <w:rsid w:val="007941F1"/>
    <w:rsid w:val="007947FB"/>
    <w:rsid w:val="0079496C"/>
    <w:rsid w:val="00795CA4"/>
    <w:rsid w:val="00795D39"/>
    <w:rsid w:val="007967F4"/>
    <w:rsid w:val="007968BC"/>
    <w:rsid w:val="00796D3F"/>
    <w:rsid w:val="00796F7F"/>
    <w:rsid w:val="00796FC3"/>
    <w:rsid w:val="0079725E"/>
    <w:rsid w:val="00797599"/>
    <w:rsid w:val="007977DC"/>
    <w:rsid w:val="00797964"/>
    <w:rsid w:val="00797DE3"/>
    <w:rsid w:val="00797F9D"/>
    <w:rsid w:val="007A0040"/>
    <w:rsid w:val="007A02D0"/>
    <w:rsid w:val="007A0878"/>
    <w:rsid w:val="007A11F6"/>
    <w:rsid w:val="007A13D7"/>
    <w:rsid w:val="007A19B2"/>
    <w:rsid w:val="007A1CD3"/>
    <w:rsid w:val="007A1EB6"/>
    <w:rsid w:val="007A2693"/>
    <w:rsid w:val="007A26A8"/>
    <w:rsid w:val="007A2B27"/>
    <w:rsid w:val="007A2D68"/>
    <w:rsid w:val="007A311C"/>
    <w:rsid w:val="007A32C2"/>
    <w:rsid w:val="007A34F2"/>
    <w:rsid w:val="007A3838"/>
    <w:rsid w:val="007A3E19"/>
    <w:rsid w:val="007A40B3"/>
    <w:rsid w:val="007A4483"/>
    <w:rsid w:val="007A4603"/>
    <w:rsid w:val="007A4B1F"/>
    <w:rsid w:val="007A52D5"/>
    <w:rsid w:val="007A5F13"/>
    <w:rsid w:val="007A62DE"/>
    <w:rsid w:val="007A6482"/>
    <w:rsid w:val="007B01A7"/>
    <w:rsid w:val="007B023B"/>
    <w:rsid w:val="007B04BC"/>
    <w:rsid w:val="007B084D"/>
    <w:rsid w:val="007B0B9F"/>
    <w:rsid w:val="007B10E8"/>
    <w:rsid w:val="007B1312"/>
    <w:rsid w:val="007B1C39"/>
    <w:rsid w:val="007B22FA"/>
    <w:rsid w:val="007B3151"/>
    <w:rsid w:val="007B332F"/>
    <w:rsid w:val="007B3769"/>
    <w:rsid w:val="007B3A40"/>
    <w:rsid w:val="007B3B1F"/>
    <w:rsid w:val="007B43B0"/>
    <w:rsid w:val="007B4C81"/>
    <w:rsid w:val="007B507B"/>
    <w:rsid w:val="007B54F4"/>
    <w:rsid w:val="007B54F6"/>
    <w:rsid w:val="007B5A6A"/>
    <w:rsid w:val="007B6E65"/>
    <w:rsid w:val="007B7746"/>
    <w:rsid w:val="007C012A"/>
    <w:rsid w:val="007C0268"/>
    <w:rsid w:val="007C0BD1"/>
    <w:rsid w:val="007C1491"/>
    <w:rsid w:val="007C1EEE"/>
    <w:rsid w:val="007C2596"/>
    <w:rsid w:val="007C27C4"/>
    <w:rsid w:val="007C2F46"/>
    <w:rsid w:val="007C3089"/>
    <w:rsid w:val="007C34D5"/>
    <w:rsid w:val="007C350D"/>
    <w:rsid w:val="007C3D54"/>
    <w:rsid w:val="007C4610"/>
    <w:rsid w:val="007C53E8"/>
    <w:rsid w:val="007C648D"/>
    <w:rsid w:val="007C64E5"/>
    <w:rsid w:val="007C6526"/>
    <w:rsid w:val="007C6B21"/>
    <w:rsid w:val="007C708E"/>
    <w:rsid w:val="007C72ED"/>
    <w:rsid w:val="007C76E8"/>
    <w:rsid w:val="007C79ED"/>
    <w:rsid w:val="007C7FBA"/>
    <w:rsid w:val="007D022A"/>
    <w:rsid w:val="007D02A1"/>
    <w:rsid w:val="007D02B9"/>
    <w:rsid w:val="007D0CA6"/>
    <w:rsid w:val="007D1404"/>
    <w:rsid w:val="007D15C6"/>
    <w:rsid w:val="007D1A89"/>
    <w:rsid w:val="007D2824"/>
    <w:rsid w:val="007D32DE"/>
    <w:rsid w:val="007D3A08"/>
    <w:rsid w:val="007D3FE2"/>
    <w:rsid w:val="007D489B"/>
    <w:rsid w:val="007D50AB"/>
    <w:rsid w:val="007D519F"/>
    <w:rsid w:val="007D5243"/>
    <w:rsid w:val="007D5626"/>
    <w:rsid w:val="007D5A55"/>
    <w:rsid w:val="007D7ACB"/>
    <w:rsid w:val="007E0D43"/>
    <w:rsid w:val="007E12D8"/>
    <w:rsid w:val="007E2801"/>
    <w:rsid w:val="007E2CA5"/>
    <w:rsid w:val="007E340C"/>
    <w:rsid w:val="007E3C27"/>
    <w:rsid w:val="007E3F01"/>
    <w:rsid w:val="007E408D"/>
    <w:rsid w:val="007E4544"/>
    <w:rsid w:val="007E455B"/>
    <w:rsid w:val="007E53BE"/>
    <w:rsid w:val="007E5986"/>
    <w:rsid w:val="007E5D16"/>
    <w:rsid w:val="007E5D64"/>
    <w:rsid w:val="007E5F04"/>
    <w:rsid w:val="007E6CA4"/>
    <w:rsid w:val="007E7068"/>
    <w:rsid w:val="007E73A3"/>
    <w:rsid w:val="007E7652"/>
    <w:rsid w:val="007E7D83"/>
    <w:rsid w:val="007F016C"/>
    <w:rsid w:val="007F0311"/>
    <w:rsid w:val="007F07E9"/>
    <w:rsid w:val="007F07FC"/>
    <w:rsid w:val="007F1271"/>
    <w:rsid w:val="007F12BE"/>
    <w:rsid w:val="007F1342"/>
    <w:rsid w:val="007F1C88"/>
    <w:rsid w:val="007F22DE"/>
    <w:rsid w:val="007F3418"/>
    <w:rsid w:val="007F385F"/>
    <w:rsid w:val="007F3A66"/>
    <w:rsid w:val="007F3AAF"/>
    <w:rsid w:val="007F3B08"/>
    <w:rsid w:val="007F518A"/>
    <w:rsid w:val="007F52FE"/>
    <w:rsid w:val="007F56E1"/>
    <w:rsid w:val="007F5834"/>
    <w:rsid w:val="007F5ACF"/>
    <w:rsid w:val="007F5B37"/>
    <w:rsid w:val="007F5B78"/>
    <w:rsid w:val="007F5EE4"/>
    <w:rsid w:val="007F6D44"/>
    <w:rsid w:val="007F723E"/>
    <w:rsid w:val="008005E1"/>
    <w:rsid w:val="00800DAC"/>
    <w:rsid w:val="008010EB"/>
    <w:rsid w:val="008017B7"/>
    <w:rsid w:val="00801814"/>
    <w:rsid w:val="00801A42"/>
    <w:rsid w:val="00801E46"/>
    <w:rsid w:val="00802D42"/>
    <w:rsid w:val="00803A32"/>
    <w:rsid w:val="0080413B"/>
    <w:rsid w:val="00804A38"/>
    <w:rsid w:val="00804F73"/>
    <w:rsid w:val="008058DB"/>
    <w:rsid w:val="00805B45"/>
    <w:rsid w:val="00805CB0"/>
    <w:rsid w:val="008067BE"/>
    <w:rsid w:val="008068B2"/>
    <w:rsid w:val="00807467"/>
    <w:rsid w:val="00807A64"/>
    <w:rsid w:val="00807FD1"/>
    <w:rsid w:val="008107A9"/>
    <w:rsid w:val="00810ACE"/>
    <w:rsid w:val="00811D71"/>
    <w:rsid w:val="00811E8E"/>
    <w:rsid w:val="0081210E"/>
    <w:rsid w:val="00812353"/>
    <w:rsid w:val="00812CDE"/>
    <w:rsid w:val="008137B5"/>
    <w:rsid w:val="00813A4E"/>
    <w:rsid w:val="00814518"/>
    <w:rsid w:val="0081459A"/>
    <w:rsid w:val="0081541E"/>
    <w:rsid w:val="00815B27"/>
    <w:rsid w:val="00815FF6"/>
    <w:rsid w:val="00816085"/>
    <w:rsid w:val="00816905"/>
    <w:rsid w:val="00816DFA"/>
    <w:rsid w:val="00820C3C"/>
    <w:rsid w:val="00821943"/>
    <w:rsid w:val="00822045"/>
    <w:rsid w:val="00822C30"/>
    <w:rsid w:val="00822F73"/>
    <w:rsid w:val="0082325C"/>
    <w:rsid w:val="00823379"/>
    <w:rsid w:val="008234F6"/>
    <w:rsid w:val="00823A00"/>
    <w:rsid w:val="008246D6"/>
    <w:rsid w:val="0082554B"/>
    <w:rsid w:val="00825C2A"/>
    <w:rsid w:val="00825F53"/>
    <w:rsid w:val="00826243"/>
    <w:rsid w:val="00827012"/>
    <w:rsid w:val="008272A5"/>
    <w:rsid w:val="008273EF"/>
    <w:rsid w:val="008300E3"/>
    <w:rsid w:val="008314A9"/>
    <w:rsid w:val="008314DA"/>
    <w:rsid w:val="00831A83"/>
    <w:rsid w:val="00833797"/>
    <w:rsid w:val="00833F73"/>
    <w:rsid w:val="00834B6D"/>
    <w:rsid w:val="00834C3D"/>
    <w:rsid w:val="00834C9F"/>
    <w:rsid w:val="00834F0B"/>
    <w:rsid w:val="00835608"/>
    <w:rsid w:val="0083568A"/>
    <w:rsid w:val="00836157"/>
    <w:rsid w:val="00836759"/>
    <w:rsid w:val="0083676A"/>
    <w:rsid w:val="00836B45"/>
    <w:rsid w:val="0083709A"/>
    <w:rsid w:val="008377B6"/>
    <w:rsid w:val="00840096"/>
    <w:rsid w:val="0084026E"/>
    <w:rsid w:val="008414A7"/>
    <w:rsid w:val="00841FAD"/>
    <w:rsid w:val="00842644"/>
    <w:rsid w:val="008438F7"/>
    <w:rsid w:val="00843A41"/>
    <w:rsid w:val="00844207"/>
    <w:rsid w:val="00844EE2"/>
    <w:rsid w:val="0084509A"/>
    <w:rsid w:val="0084535D"/>
    <w:rsid w:val="00846048"/>
    <w:rsid w:val="0084650D"/>
    <w:rsid w:val="00846A2C"/>
    <w:rsid w:val="00846C9C"/>
    <w:rsid w:val="00846EC7"/>
    <w:rsid w:val="00850A8A"/>
    <w:rsid w:val="00850B2A"/>
    <w:rsid w:val="00850FE7"/>
    <w:rsid w:val="00851468"/>
    <w:rsid w:val="00851ADB"/>
    <w:rsid w:val="00852778"/>
    <w:rsid w:val="008530C6"/>
    <w:rsid w:val="00853341"/>
    <w:rsid w:val="008533DB"/>
    <w:rsid w:val="00853AD7"/>
    <w:rsid w:val="00853F13"/>
    <w:rsid w:val="0085407F"/>
    <w:rsid w:val="00854127"/>
    <w:rsid w:val="008543EF"/>
    <w:rsid w:val="00855048"/>
    <w:rsid w:val="008558B4"/>
    <w:rsid w:val="0085652B"/>
    <w:rsid w:val="008566FA"/>
    <w:rsid w:val="00856797"/>
    <w:rsid w:val="00856A65"/>
    <w:rsid w:val="00857BDB"/>
    <w:rsid w:val="008600D2"/>
    <w:rsid w:val="00860330"/>
    <w:rsid w:val="00860489"/>
    <w:rsid w:val="0086049C"/>
    <w:rsid w:val="00860620"/>
    <w:rsid w:val="0086148F"/>
    <w:rsid w:val="00862116"/>
    <w:rsid w:val="00862512"/>
    <w:rsid w:val="0086282C"/>
    <w:rsid w:val="00862CA1"/>
    <w:rsid w:val="00863357"/>
    <w:rsid w:val="0086432D"/>
    <w:rsid w:val="00864491"/>
    <w:rsid w:val="008648D2"/>
    <w:rsid w:val="00864AB3"/>
    <w:rsid w:val="00864ACB"/>
    <w:rsid w:val="00864B3E"/>
    <w:rsid w:val="00865984"/>
    <w:rsid w:val="00865C7B"/>
    <w:rsid w:val="00866025"/>
    <w:rsid w:val="008661F6"/>
    <w:rsid w:val="00866808"/>
    <w:rsid w:val="00866D0B"/>
    <w:rsid w:val="00866D7C"/>
    <w:rsid w:val="0086726C"/>
    <w:rsid w:val="00867DEB"/>
    <w:rsid w:val="0087026A"/>
    <w:rsid w:val="00870CF6"/>
    <w:rsid w:val="00870F27"/>
    <w:rsid w:val="00870FDD"/>
    <w:rsid w:val="008710CA"/>
    <w:rsid w:val="008712F6"/>
    <w:rsid w:val="0087149C"/>
    <w:rsid w:val="00871836"/>
    <w:rsid w:val="0087295F"/>
    <w:rsid w:val="00872A41"/>
    <w:rsid w:val="00872D81"/>
    <w:rsid w:val="008738C3"/>
    <w:rsid w:val="0087579A"/>
    <w:rsid w:val="008766A2"/>
    <w:rsid w:val="00876D77"/>
    <w:rsid w:val="008777DE"/>
    <w:rsid w:val="00877AE3"/>
    <w:rsid w:val="008806E0"/>
    <w:rsid w:val="008807D4"/>
    <w:rsid w:val="00880B0E"/>
    <w:rsid w:val="00880E5C"/>
    <w:rsid w:val="00881441"/>
    <w:rsid w:val="00881664"/>
    <w:rsid w:val="0088176F"/>
    <w:rsid w:val="00882207"/>
    <w:rsid w:val="00883B98"/>
    <w:rsid w:val="008844A7"/>
    <w:rsid w:val="0088469E"/>
    <w:rsid w:val="00886329"/>
    <w:rsid w:val="00886CFB"/>
    <w:rsid w:val="00887556"/>
    <w:rsid w:val="00890D4C"/>
    <w:rsid w:val="00891E8C"/>
    <w:rsid w:val="008921DE"/>
    <w:rsid w:val="0089365E"/>
    <w:rsid w:val="00893988"/>
    <w:rsid w:val="00893DDD"/>
    <w:rsid w:val="00893E7D"/>
    <w:rsid w:val="00894268"/>
    <w:rsid w:val="0089592F"/>
    <w:rsid w:val="00895D9E"/>
    <w:rsid w:val="00895E45"/>
    <w:rsid w:val="00895EB9"/>
    <w:rsid w:val="0089663C"/>
    <w:rsid w:val="0089719A"/>
    <w:rsid w:val="0089719B"/>
    <w:rsid w:val="00897B4A"/>
    <w:rsid w:val="008A010B"/>
    <w:rsid w:val="008A0388"/>
    <w:rsid w:val="008A0F88"/>
    <w:rsid w:val="008A1045"/>
    <w:rsid w:val="008A1343"/>
    <w:rsid w:val="008A1C32"/>
    <w:rsid w:val="008A2126"/>
    <w:rsid w:val="008A2225"/>
    <w:rsid w:val="008A227A"/>
    <w:rsid w:val="008A280A"/>
    <w:rsid w:val="008A4102"/>
    <w:rsid w:val="008A44D9"/>
    <w:rsid w:val="008A4C04"/>
    <w:rsid w:val="008A67AF"/>
    <w:rsid w:val="008A6E3A"/>
    <w:rsid w:val="008A7B7A"/>
    <w:rsid w:val="008A7D8F"/>
    <w:rsid w:val="008B0487"/>
    <w:rsid w:val="008B06B2"/>
    <w:rsid w:val="008B0B83"/>
    <w:rsid w:val="008B0FEC"/>
    <w:rsid w:val="008B1095"/>
    <w:rsid w:val="008B173E"/>
    <w:rsid w:val="008B17C2"/>
    <w:rsid w:val="008B187B"/>
    <w:rsid w:val="008B18CE"/>
    <w:rsid w:val="008B294E"/>
    <w:rsid w:val="008B2991"/>
    <w:rsid w:val="008B3619"/>
    <w:rsid w:val="008B3728"/>
    <w:rsid w:val="008B3768"/>
    <w:rsid w:val="008B38D9"/>
    <w:rsid w:val="008B3E9A"/>
    <w:rsid w:val="008B49B4"/>
    <w:rsid w:val="008B5465"/>
    <w:rsid w:val="008B5DD7"/>
    <w:rsid w:val="008B6313"/>
    <w:rsid w:val="008B6424"/>
    <w:rsid w:val="008B6495"/>
    <w:rsid w:val="008B677C"/>
    <w:rsid w:val="008B6AA6"/>
    <w:rsid w:val="008B73AA"/>
    <w:rsid w:val="008B7545"/>
    <w:rsid w:val="008B7C2B"/>
    <w:rsid w:val="008B7EA9"/>
    <w:rsid w:val="008C009B"/>
    <w:rsid w:val="008C019D"/>
    <w:rsid w:val="008C03F8"/>
    <w:rsid w:val="008C177C"/>
    <w:rsid w:val="008C1960"/>
    <w:rsid w:val="008C1C5F"/>
    <w:rsid w:val="008C1CD0"/>
    <w:rsid w:val="008C357A"/>
    <w:rsid w:val="008C3621"/>
    <w:rsid w:val="008C3B56"/>
    <w:rsid w:val="008C3F70"/>
    <w:rsid w:val="008C42E9"/>
    <w:rsid w:val="008C4A4C"/>
    <w:rsid w:val="008C4CE2"/>
    <w:rsid w:val="008C4E4B"/>
    <w:rsid w:val="008C4F53"/>
    <w:rsid w:val="008C5598"/>
    <w:rsid w:val="008C60D1"/>
    <w:rsid w:val="008C6BFD"/>
    <w:rsid w:val="008C7488"/>
    <w:rsid w:val="008C7687"/>
    <w:rsid w:val="008C7795"/>
    <w:rsid w:val="008C77D5"/>
    <w:rsid w:val="008C7D4B"/>
    <w:rsid w:val="008D0E3C"/>
    <w:rsid w:val="008D1049"/>
    <w:rsid w:val="008D1057"/>
    <w:rsid w:val="008D17C7"/>
    <w:rsid w:val="008D30E6"/>
    <w:rsid w:val="008D3289"/>
    <w:rsid w:val="008D3F87"/>
    <w:rsid w:val="008D427C"/>
    <w:rsid w:val="008D47F8"/>
    <w:rsid w:val="008D4F72"/>
    <w:rsid w:val="008D5480"/>
    <w:rsid w:val="008D61D1"/>
    <w:rsid w:val="008D69F7"/>
    <w:rsid w:val="008D775C"/>
    <w:rsid w:val="008D7BD6"/>
    <w:rsid w:val="008D7CF4"/>
    <w:rsid w:val="008D7D82"/>
    <w:rsid w:val="008E025F"/>
    <w:rsid w:val="008E068D"/>
    <w:rsid w:val="008E08EA"/>
    <w:rsid w:val="008E0B3E"/>
    <w:rsid w:val="008E11C7"/>
    <w:rsid w:val="008E1432"/>
    <w:rsid w:val="008E17E8"/>
    <w:rsid w:val="008E300A"/>
    <w:rsid w:val="008E3F33"/>
    <w:rsid w:val="008E47E6"/>
    <w:rsid w:val="008E4A4E"/>
    <w:rsid w:val="008E5151"/>
    <w:rsid w:val="008E51D7"/>
    <w:rsid w:val="008E5418"/>
    <w:rsid w:val="008E65DE"/>
    <w:rsid w:val="008E6B95"/>
    <w:rsid w:val="008E787C"/>
    <w:rsid w:val="008E7D46"/>
    <w:rsid w:val="008F0C6B"/>
    <w:rsid w:val="008F1131"/>
    <w:rsid w:val="008F1BA4"/>
    <w:rsid w:val="008F1C22"/>
    <w:rsid w:val="008F20E7"/>
    <w:rsid w:val="008F39C8"/>
    <w:rsid w:val="008F3D69"/>
    <w:rsid w:val="008F4ED8"/>
    <w:rsid w:val="008F534A"/>
    <w:rsid w:val="008F74DE"/>
    <w:rsid w:val="008F791A"/>
    <w:rsid w:val="008F7B98"/>
    <w:rsid w:val="00900961"/>
    <w:rsid w:val="00901197"/>
    <w:rsid w:val="00901BFB"/>
    <w:rsid w:val="00901CA3"/>
    <w:rsid w:val="0090286D"/>
    <w:rsid w:val="00903409"/>
    <w:rsid w:val="00903783"/>
    <w:rsid w:val="00903A16"/>
    <w:rsid w:val="009043D8"/>
    <w:rsid w:val="00904EC1"/>
    <w:rsid w:val="00905498"/>
    <w:rsid w:val="009054CA"/>
    <w:rsid w:val="0090598B"/>
    <w:rsid w:val="00905CAC"/>
    <w:rsid w:val="0090618F"/>
    <w:rsid w:val="009067C6"/>
    <w:rsid w:val="00906ABE"/>
    <w:rsid w:val="009071AC"/>
    <w:rsid w:val="00907416"/>
    <w:rsid w:val="00907572"/>
    <w:rsid w:val="00907827"/>
    <w:rsid w:val="0090784A"/>
    <w:rsid w:val="00907B3F"/>
    <w:rsid w:val="00907FC7"/>
    <w:rsid w:val="00910299"/>
    <w:rsid w:val="00910CEF"/>
    <w:rsid w:val="00910F1A"/>
    <w:rsid w:val="00911317"/>
    <w:rsid w:val="0091189E"/>
    <w:rsid w:val="00911E3B"/>
    <w:rsid w:val="00911F33"/>
    <w:rsid w:val="009121F5"/>
    <w:rsid w:val="009123E4"/>
    <w:rsid w:val="009128CA"/>
    <w:rsid w:val="00912D65"/>
    <w:rsid w:val="00912DCE"/>
    <w:rsid w:val="00913465"/>
    <w:rsid w:val="009136A9"/>
    <w:rsid w:val="00914458"/>
    <w:rsid w:val="00914A0E"/>
    <w:rsid w:val="00914D38"/>
    <w:rsid w:val="009151B9"/>
    <w:rsid w:val="009152C2"/>
    <w:rsid w:val="009167E8"/>
    <w:rsid w:val="009170AD"/>
    <w:rsid w:val="0091755E"/>
    <w:rsid w:val="00917BC5"/>
    <w:rsid w:val="00917D3E"/>
    <w:rsid w:val="00917D86"/>
    <w:rsid w:val="00920034"/>
    <w:rsid w:val="009206C7"/>
    <w:rsid w:val="00920D66"/>
    <w:rsid w:val="00921828"/>
    <w:rsid w:val="00921FB0"/>
    <w:rsid w:val="009225D6"/>
    <w:rsid w:val="009232BC"/>
    <w:rsid w:val="00923520"/>
    <w:rsid w:val="0092352A"/>
    <w:rsid w:val="009242F9"/>
    <w:rsid w:val="00924601"/>
    <w:rsid w:val="00924806"/>
    <w:rsid w:val="00924A0B"/>
    <w:rsid w:val="00924E4C"/>
    <w:rsid w:val="00924FBA"/>
    <w:rsid w:val="0092613F"/>
    <w:rsid w:val="00926553"/>
    <w:rsid w:val="00927E99"/>
    <w:rsid w:val="009305BE"/>
    <w:rsid w:val="00930D42"/>
    <w:rsid w:val="0093170C"/>
    <w:rsid w:val="00931755"/>
    <w:rsid w:val="00931B32"/>
    <w:rsid w:val="009321D1"/>
    <w:rsid w:val="00932404"/>
    <w:rsid w:val="00932415"/>
    <w:rsid w:val="00933748"/>
    <w:rsid w:val="00934779"/>
    <w:rsid w:val="00934895"/>
    <w:rsid w:val="009348E5"/>
    <w:rsid w:val="00935974"/>
    <w:rsid w:val="0093607E"/>
    <w:rsid w:val="0093662D"/>
    <w:rsid w:val="009367AE"/>
    <w:rsid w:val="00936CB5"/>
    <w:rsid w:val="00937463"/>
    <w:rsid w:val="009374AC"/>
    <w:rsid w:val="00937EAE"/>
    <w:rsid w:val="00937F81"/>
    <w:rsid w:val="0094023B"/>
    <w:rsid w:val="00941139"/>
    <w:rsid w:val="00941160"/>
    <w:rsid w:val="0094180A"/>
    <w:rsid w:val="0094204C"/>
    <w:rsid w:val="009420F8"/>
    <w:rsid w:val="00942518"/>
    <w:rsid w:val="009428DB"/>
    <w:rsid w:val="009430E3"/>
    <w:rsid w:val="009433DC"/>
    <w:rsid w:val="00944A65"/>
    <w:rsid w:val="00944C6F"/>
    <w:rsid w:val="00945D1F"/>
    <w:rsid w:val="009473F6"/>
    <w:rsid w:val="009475D6"/>
    <w:rsid w:val="00947B3C"/>
    <w:rsid w:val="00950009"/>
    <w:rsid w:val="00950224"/>
    <w:rsid w:val="0095027B"/>
    <w:rsid w:val="009520B7"/>
    <w:rsid w:val="009524BF"/>
    <w:rsid w:val="0095271C"/>
    <w:rsid w:val="0095350B"/>
    <w:rsid w:val="00953593"/>
    <w:rsid w:val="00953B24"/>
    <w:rsid w:val="00953C63"/>
    <w:rsid w:val="00953FCE"/>
    <w:rsid w:val="0095417C"/>
    <w:rsid w:val="00954224"/>
    <w:rsid w:val="009544C3"/>
    <w:rsid w:val="0095456F"/>
    <w:rsid w:val="00954972"/>
    <w:rsid w:val="0095621C"/>
    <w:rsid w:val="009565E9"/>
    <w:rsid w:val="00956DAA"/>
    <w:rsid w:val="009571E1"/>
    <w:rsid w:val="00957349"/>
    <w:rsid w:val="0095751D"/>
    <w:rsid w:val="009576CE"/>
    <w:rsid w:val="00960144"/>
    <w:rsid w:val="00960179"/>
    <w:rsid w:val="009606C2"/>
    <w:rsid w:val="00960723"/>
    <w:rsid w:val="00960E1C"/>
    <w:rsid w:val="00960EB8"/>
    <w:rsid w:val="00961174"/>
    <w:rsid w:val="00961777"/>
    <w:rsid w:val="0096203D"/>
    <w:rsid w:val="009621A8"/>
    <w:rsid w:val="00962332"/>
    <w:rsid w:val="0096234D"/>
    <w:rsid w:val="00962B05"/>
    <w:rsid w:val="00963855"/>
    <w:rsid w:val="00963F9B"/>
    <w:rsid w:val="00965E7B"/>
    <w:rsid w:val="00965EA0"/>
    <w:rsid w:val="00967FE8"/>
    <w:rsid w:val="0097057A"/>
    <w:rsid w:val="00970695"/>
    <w:rsid w:val="00970C1A"/>
    <w:rsid w:val="00970DA7"/>
    <w:rsid w:val="00971543"/>
    <w:rsid w:val="00971DD3"/>
    <w:rsid w:val="00972019"/>
    <w:rsid w:val="009732C6"/>
    <w:rsid w:val="00973883"/>
    <w:rsid w:val="009739EE"/>
    <w:rsid w:val="00973D4B"/>
    <w:rsid w:val="009748B9"/>
    <w:rsid w:val="00974991"/>
    <w:rsid w:val="00974A35"/>
    <w:rsid w:val="00974B82"/>
    <w:rsid w:val="00974DD4"/>
    <w:rsid w:val="00975616"/>
    <w:rsid w:val="009764D8"/>
    <w:rsid w:val="00976B9C"/>
    <w:rsid w:val="00976DF3"/>
    <w:rsid w:val="00977B91"/>
    <w:rsid w:val="00980193"/>
    <w:rsid w:val="009802AB"/>
    <w:rsid w:val="00980DFF"/>
    <w:rsid w:val="00980E91"/>
    <w:rsid w:val="00981442"/>
    <w:rsid w:val="00981CED"/>
    <w:rsid w:val="0098271A"/>
    <w:rsid w:val="00982BBF"/>
    <w:rsid w:val="00982C02"/>
    <w:rsid w:val="00982DF9"/>
    <w:rsid w:val="00983558"/>
    <w:rsid w:val="009840EC"/>
    <w:rsid w:val="00985261"/>
    <w:rsid w:val="0098593B"/>
    <w:rsid w:val="009860BA"/>
    <w:rsid w:val="009862DE"/>
    <w:rsid w:val="00986319"/>
    <w:rsid w:val="0098749A"/>
    <w:rsid w:val="009910F4"/>
    <w:rsid w:val="009922DF"/>
    <w:rsid w:val="009936F7"/>
    <w:rsid w:val="00993BB4"/>
    <w:rsid w:val="00993CD2"/>
    <w:rsid w:val="00993D60"/>
    <w:rsid w:val="0099427A"/>
    <w:rsid w:val="00994730"/>
    <w:rsid w:val="009948FB"/>
    <w:rsid w:val="00994D5E"/>
    <w:rsid w:val="00995598"/>
    <w:rsid w:val="009960E4"/>
    <w:rsid w:val="0099681F"/>
    <w:rsid w:val="00996AA0"/>
    <w:rsid w:val="00996BD2"/>
    <w:rsid w:val="00996FC8"/>
    <w:rsid w:val="0099715D"/>
    <w:rsid w:val="009A006F"/>
    <w:rsid w:val="009A0692"/>
    <w:rsid w:val="009A0874"/>
    <w:rsid w:val="009A19D6"/>
    <w:rsid w:val="009A25D9"/>
    <w:rsid w:val="009A2A18"/>
    <w:rsid w:val="009A2BF6"/>
    <w:rsid w:val="009A2DB4"/>
    <w:rsid w:val="009A2FDD"/>
    <w:rsid w:val="009A3380"/>
    <w:rsid w:val="009A3D55"/>
    <w:rsid w:val="009A41CA"/>
    <w:rsid w:val="009A43DE"/>
    <w:rsid w:val="009A45CF"/>
    <w:rsid w:val="009A4F9D"/>
    <w:rsid w:val="009A60DE"/>
    <w:rsid w:val="009A6256"/>
    <w:rsid w:val="009A659F"/>
    <w:rsid w:val="009A67E0"/>
    <w:rsid w:val="009A6C21"/>
    <w:rsid w:val="009A6E1B"/>
    <w:rsid w:val="009A77B4"/>
    <w:rsid w:val="009A77C0"/>
    <w:rsid w:val="009A792E"/>
    <w:rsid w:val="009A79D4"/>
    <w:rsid w:val="009B0269"/>
    <w:rsid w:val="009B0658"/>
    <w:rsid w:val="009B0970"/>
    <w:rsid w:val="009B0D9E"/>
    <w:rsid w:val="009B1648"/>
    <w:rsid w:val="009B1DE9"/>
    <w:rsid w:val="009B28BF"/>
    <w:rsid w:val="009B326E"/>
    <w:rsid w:val="009B3663"/>
    <w:rsid w:val="009B3EAE"/>
    <w:rsid w:val="009B3F91"/>
    <w:rsid w:val="009B40CF"/>
    <w:rsid w:val="009B44A9"/>
    <w:rsid w:val="009B46F7"/>
    <w:rsid w:val="009B4ABA"/>
    <w:rsid w:val="009B4C8D"/>
    <w:rsid w:val="009B5019"/>
    <w:rsid w:val="009B5147"/>
    <w:rsid w:val="009B52F2"/>
    <w:rsid w:val="009B5666"/>
    <w:rsid w:val="009B585C"/>
    <w:rsid w:val="009B5BD1"/>
    <w:rsid w:val="009B7090"/>
    <w:rsid w:val="009C0316"/>
    <w:rsid w:val="009C0AA6"/>
    <w:rsid w:val="009C108D"/>
    <w:rsid w:val="009C1551"/>
    <w:rsid w:val="009C1882"/>
    <w:rsid w:val="009C1B12"/>
    <w:rsid w:val="009C1EDC"/>
    <w:rsid w:val="009C4AEF"/>
    <w:rsid w:val="009C4D51"/>
    <w:rsid w:val="009C5323"/>
    <w:rsid w:val="009C55F5"/>
    <w:rsid w:val="009C6538"/>
    <w:rsid w:val="009C72CB"/>
    <w:rsid w:val="009C77BA"/>
    <w:rsid w:val="009C7D38"/>
    <w:rsid w:val="009D1088"/>
    <w:rsid w:val="009D122D"/>
    <w:rsid w:val="009D1F14"/>
    <w:rsid w:val="009D30B3"/>
    <w:rsid w:val="009D348D"/>
    <w:rsid w:val="009D35A5"/>
    <w:rsid w:val="009D48C3"/>
    <w:rsid w:val="009D4AC7"/>
    <w:rsid w:val="009D4F26"/>
    <w:rsid w:val="009D5198"/>
    <w:rsid w:val="009D5376"/>
    <w:rsid w:val="009D56E5"/>
    <w:rsid w:val="009D62B6"/>
    <w:rsid w:val="009D7264"/>
    <w:rsid w:val="009D74A8"/>
    <w:rsid w:val="009E0634"/>
    <w:rsid w:val="009E0C19"/>
    <w:rsid w:val="009E0E1C"/>
    <w:rsid w:val="009E1106"/>
    <w:rsid w:val="009E11FD"/>
    <w:rsid w:val="009E140F"/>
    <w:rsid w:val="009E14F0"/>
    <w:rsid w:val="009E19E5"/>
    <w:rsid w:val="009E1CE7"/>
    <w:rsid w:val="009E208C"/>
    <w:rsid w:val="009E230A"/>
    <w:rsid w:val="009E2316"/>
    <w:rsid w:val="009E2D20"/>
    <w:rsid w:val="009E3B17"/>
    <w:rsid w:val="009E3D7B"/>
    <w:rsid w:val="009E3E18"/>
    <w:rsid w:val="009E40B2"/>
    <w:rsid w:val="009E4495"/>
    <w:rsid w:val="009E55CA"/>
    <w:rsid w:val="009E66B1"/>
    <w:rsid w:val="009E699C"/>
    <w:rsid w:val="009E739F"/>
    <w:rsid w:val="009F01DB"/>
    <w:rsid w:val="009F01E7"/>
    <w:rsid w:val="009F0B81"/>
    <w:rsid w:val="009F0FED"/>
    <w:rsid w:val="009F1ECB"/>
    <w:rsid w:val="009F2169"/>
    <w:rsid w:val="009F2A61"/>
    <w:rsid w:val="009F2A82"/>
    <w:rsid w:val="009F3405"/>
    <w:rsid w:val="009F356B"/>
    <w:rsid w:val="009F3DB0"/>
    <w:rsid w:val="009F4ADB"/>
    <w:rsid w:val="009F4D99"/>
    <w:rsid w:val="009F4EF5"/>
    <w:rsid w:val="009F51A2"/>
    <w:rsid w:val="009F5768"/>
    <w:rsid w:val="009F61FA"/>
    <w:rsid w:val="009F7057"/>
    <w:rsid w:val="00A002D8"/>
    <w:rsid w:val="00A00908"/>
    <w:rsid w:val="00A009A6"/>
    <w:rsid w:val="00A0113E"/>
    <w:rsid w:val="00A017FD"/>
    <w:rsid w:val="00A01909"/>
    <w:rsid w:val="00A02331"/>
    <w:rsid w:val="00A026F4"/>
    <w:rsid w:val="00A02CB7"/>
    <w:rsid w:val="00A02E7B"/>
    <w:rsid w:val="00A03119"/>
    <w:rsid w:val="00A036BD"/>
    <w:rsid w:val="00A03F48"/>
    <w:rsid w:val="00A0464E"/>
    <w:rsid w:val="00A046EA"/>
    <w:rsid w:val="00A055F6"/>
    <w:rsid w:val="00A0664C"/>
    <w:rsid w:val="00A07765"/>
    <w:rsid w:val="00A07890"/>
    <w:rsid w:val="00A111A2"/>
    <w:rsid w:val="00A113B8"/>
    <w:rsid w:val="00A119EC"/>
    <w:rsid w:val="00A12533"/>
    <w:rsid w:val="00A12700"/>
    <w:rsid w:val="00A13956"/>
    <w:rsid w:val="00A14ADA"/>
    <w:rsid w:val="00A14B63"/>
    <w:rsid w:val="00A15A51"/>
    <w:rsid w:val="00A15CEA"/>
    <w:rsid w:val="00A15FE1"/>
    <w:rsid w:val="00A16720"/>
    <w:rsid w:val="00A17226"/>
    <w:rsid w:val="00A1787F"/>
    <w:rsid w:val="00A17912"/>
    <w:rsid w:val="00A2051E"/>
    <w:rsid w:val="00A21334"/>
    <w:rsid w:val="00A219E5"/>
    <w:rsid w:val="00A22039"/>
    <w:rsid w:val="00A22CF6"/>
    <w:rsid w:val="00A22F77"/>
    <w:rsid w:val="00A233C6"/>
    <w:rsid w:val="00A235CB"/>
    <w:rsid w:val="00A2462D"/>
    <w:rsid w:val="00A25732"/>
    <w:rsid w:val="00A258D4"/>
    <w:rsid w:val="00A25A7F"/>
    <w:rsid w:val="00A25AF1"/>
    <w:rsid w:val="00A25BDA"/>
    <w:rsid w:val="00A25BE7"/>
    <w:rsid w:val="00A266C3"/>
    <w:rsid w:val="00A26892"/>
    <w:rsid w:val="00A26CF8"/>
    <w:rsid w:val="00A27600"/>
    <w:rsid w:val="00A2790E"/>
    <w:rsid w:val="00A30C8C"/>
    <w:rsid w:val="00A3167E"/>
    <w:rsid w:val="00A31DDA"/>
    <w:rsid w:val="00A31E2E"/>
    <w:rsid w:val="00A3267D"/>
    <w:rsid w:val="00A32890"/>
    <w:rsid w:val="00A32C58"/>
    <w:rsid w:val="00A32D6F"/>
    <w:rsid w:val="00A32DD6"/>
    <w:rsid w:val="00A333D4"/>
    <w:rsid w:val="00A33411"/>
    <w:rsid w:val="00A335D0"/>
    <w:rsid w:val="00A33664"/>
    <w:rsid w:val="00A341C9"/>
    <w:rsid w:val="00A34481"/>
    <w:rsid w:val="00A35177"/>
    <w:rsid w:val="00A3593D"/>
    <w:rsid w:val="00A35944"/>
    <w:rsid w:val="00A35FE1"/>
    <w:rsid w:val="00A36C4F"/>
    <w:rsid w:val="00A371A9"/>
    <w:rsid w:val="00A405E9"/>
    <w:rsid w:val="00A411CB"/>
    <w:rsid w:val="00A42089"/>
    <w:rsid w:val="00A428EC"/>
    <w:rsid w:val="00A43E52"/>
    <w:rsid w:val="00A455E2"/>
    <w:rsid w:val="00A45BC9"/>
    <w:rsid w:val="00A45FCE"/>
    <w:rsid w:val="00A46A76"/>
    <w:rsid w:val="00A46B2A"/>
    <w:rsid w:val="00A46DFF"/>
    <w:rsid w:val="00A47235"/>
    <w:rsid w:val="00A4773A"/>
    <w:rsid w:val="00A479E6"/>
    <w:rsid w:val="00A47AE8"/>
    <w:rsid w:val="00A47B91"/>
    <w:rsid w:val="00A50072"/>
    <w:rsid w:val="00A50AC9"/>
    <w:rsid w:val="00A50BC2"/>
    <w:rsid w:val="00A51487"/>
    <w:rsid w:val="00A51B23"/>
    <w:rsid w:val="00A5242D"/>
    <w:rsid w:val="00A52ABD"/>
    <w:rsid w:val="00A53347"/>
    <w:rsid w:val="00A533AF"/>
    <w:rsid w:val="00A53806"/>
    <w:rsid w:val="00A539CF"/>
    <w:rsid w:val="00A53C8A"/>
    <w:rsid w:val="00A5414A"/>
    <w:rsid w:val="00A5443D"/>
    <w:rsid w:val="00A5454F"/>
    <w:rsid w:val="00A54A0B"/>
    <w:rsid w:val="00A54CC9"/>
    <w:rsid w:val="00A54E55"/>
    <w:rsid w:val="00A55706"/>
    <w:rsid w:val="00A55CD9"/>
    <w:rsid w:val="00A56D45"/>
    <w:rsid w:val="00A5752D"/>
    <w:rsid w:val="00A60486"/>
    <w:rsid w:val="00A606CC"/>
    <w:rsid w:val="00A60866"/>
    <w:rsid w:val="00A60C27"/>
    <w:rsid w:val="00A60CCD"/>
    <w:rsid w:val="00A611EB"/>
    <w:rsid w:val="00A61437"/>
    <w:rsid w:val="00A61E6F"/>
    <w:rsid w:val="00A61FA4"/>
    <w:rsid w:val="00A624D6"/>
    <w:rsid w:val="00A62614"/>
    <w:rsid w:val="00A62632"/>
    <w:rsid w:val="00A6283A"/>
    <w:rsid w:val="00A63440"/>
    <w:rsid w:val="00A63B9C"/>
    <w:rsid w:val="00A63E5C"/>
    <w:rsid w:val="00A64039"/>
    <w:rsid w:val="00A64084"/>
    <w:rsid w:val="00A64D06"/>
    <w:rsid w:val="00A659B5"/>
    <w:rsid w:val="00A65E8A"/>
    <w:rsid w:val="00A66A55"/>
    <w:rsid w:val="00A670AC"/>
    <w:rsid w:val="00A67613"/>
    <w:rsid w:val="00A70287"/>
    <w:rsid w:val="00A709A0"/>
    <w:rsid w:val="00A70D6B"/>
    <w:rsid w:val="00A71D06"/>
    <w:rsid w:val="00A71FF1"/>
    <w:rsid w:val="00A7278A"/>
    <w:rsid w:val="00A729EE"/>
    <w:rsid w:val="00A73621"/>
    <w:rsid w:val="00A74DFC"/>
    <w:rsid w:val="00A751D4"/>
    <w:rsid w:val="00A75343"/>
    <w:rsid w:val="00A753F9"/>
    <w:rsid w:val="00A75661"/>
    <w:rsid w:val="00A75C5C"/>
    <w:rsid w:val="00A75D35"/>
    <w:rsid w:val="00A75F23"/>
    <w:rsid w:val="00A75F25"/>
    <w:rsid w:val="00A76E52"/>
    <w:rsid w:val="00A7708C"/>
    <w:rsid w:val="00A776AF"/>
    <w:rsid w:val="00A77B86"/>
    <w:rsid w:val="00A77E54"/>
    <w:rsid w:val="00A8051B"/>
    <w:rsid w:val="00A81C02"/>
    <w:rsid w:val="00A820AC"/>
    <w:rsid w:val="00A82339"/>
    <w:rsid w:val="00A82C45"/>
    <w:rsid w:val="00A82C8F"/>
    <w:rsid w:val="00A83186"/>
    <w:rsid w:val="00A8353C"/>
    <w:rsid w:val="00A83A2A"/>
    <w:rsid w:val="00A83C7B"/>
    <w:rsid w:val="00A83D7F"/>
    <w:rsid w:val="00A8491B"/>
    <w:rsid w:val="00A85037"/>
    <w:rsid w:val="00A852A8"/>
    <w:rsid w:val="00A85810"/>
    <w:rsid w:val="00A8774C"/>
    <w:rsid w:val="00A879AB"/>
    <w:rsid w:val="00A9029A"/>
    <w:rsid w:val="00A9042D"/>
    <w:rsid w:val="00A90ADB"/>
    <w:rsid w:val="00A91153"/>
    <w:rsid w:val="00A9211C"/>
    <w:rsid w:val="00A921DD"/>
    <w:rsid w:val="00A925CF"/>
    <w:rsid w:val="00A928F7"/>
    <w:rsid w:val="00A9390C"/>
    <w:rsid w:val="00A93D26"/>
    <w:rsid w:val="00A93DB7"/>
    <w:rsid w:val="00A940E1"/>
    <w:rsid w:val="00A9492F"/>
    <w:rsid w:val="00A94A74"/>
    <w:rsid w:val="00A950E8"/>
    <w:rsid w:val="00A952ED"/>
    <w:rsid w:val="00A95521"/>
    <w:rsid w:val="00A95836"/>
    <w:rsid w:val="00A964B6"/>
    <w:rsid w:val="00A96CEF"/>
    <w:rsid w:val="00A971C3"/>
    <w:rsid w:val="00A9748D"/>
    <w:rsid w:val="00A97BA0"/>
    <w:rsid w:val="00A97DFE"/>
    <w:rsid w:val="00A97FAD"/>
    <w:rsid w:val="00AA00FB"/>
    <w:rsid w:val="00AA0E5A"/>
    <w:rsid w:val="00AA13FE"/>
    <w:rsid w:val="00AA1DFA"/>
    <w:rsid w:val="00AA2949"/>
    <w:rsid w:val="00AA29B8"/>
    <w:rsid w:val="00AA2AC6"/>
    <w:rsid w:val="00AA2CA5"/>
    <w:rsid w:val="00AA2D34"/>
    <w:rsid w:val="00AA340D"/>
    <w:rsid w:val="00AA34A3"/>
    <w:rsid w:val="00AA41C6"/>
    <w:rsid w:val="00AA49A1"/>
    <w:rsid w:val="00AA4A88"/>
    <w:rsid w:val="00AA5321"/>
    <w:rsid w:val="00AA5E42"/>
    <w:rsid w:val="00AA6DDD"/>
    <w:rsid w:val="00AA6F54"/>
    <w:rsid w:val="00AA74AD"/>
    <w:rsid w:val="00AA7E06"/>
    <w:rsid w:val="00AA7F51"/>
    <w:rsid w:val="00AB008E"/>
    <w:rsid w:val="00AB0FFA"/>
    <w:rsid w:val="00AB117D"/>
    <w:rsid w:val="00AB1784"/>
    <w:rsid w:val="00AB19DF"/>
    <w:rsid w:val="00AB3364"/>
    <w:rsid w:val="00AB3995"/>
    <w:rsid w:val="00AB4276"/>
    <w:rsid w:val="00AB4FE8"/>
    <w:rsid w:val="00AB5734"/>
    <w:rsid w:val="00AB5AE3"/>
    <w:rsid w:val="00AB611F"/>
    <w:rsid w:val="00AB613A"/>
    <w:rsid w:val="00AB67B3"/>
    <w:rsid w:val="00AB7062"/>
    <w:rsid w:val="00AB7A83"/>
    <w:rsid w:val="00AC0510"/>
    <w:rsid w:val="00AC0609"/>
    <w:rsid w:val="00AC0D28"/>
    <w:rsid w:val="00AC10A1"/>
    <w:rsid w:val="00AC16BC"/>
    <w:rsid w:val="00AC1A16"/>
    <w:rsid w:val="00AC23D8"/>
    <w:rsid w:val="00AC2CC3"/>
    <w:rsid w:val="00AC2E97"/>
    <w:rsid w:val="00AC3470"/>
    <w:rsid w:val="00AC398E"/>
    <w:rsid w:val="00AC3D84"/>
    <w:rsid w:val="00AC3F2A"/>
    <w:rsid w:val="00AC4441"/>
    <w:rsid w:val="00AC4F35"/>
    <w:rsid w:val="00AC58E8"/>
    <w:rsid w:val="00AC5A8C"/>
    <w:rsid w:val="00AC69A2"/>
    <w:rsid w:val="00AC6B8B"/>
    <w:rsid w:val="00AC7017"/>
    <w:rsid w:val="00AC704E"/>
    <w:rsid w:val="00AC7C05"/>
    <w:rsid w:val="00AD0288"/>
    <w:rsid w:val="00AD0AB9"/>
    <w:rsid w:val="00AD0B52"/>
    <w:rsid w:val="00AD0DD1"/>
    <w:rsid w:val="00AD0EC6"/>
    <w:rsid w:val="00AD10B5"/>
    <w:rsid w:val="00AD2607"/>
    <w:rsid w:val="00AD266B"/>
    <w:rsid w:val="00AD280E"/>
    <w:rsid w:val="00AD2985"/>
    <w:rsid w:val="00AD3873"/>
    <w:rsid w:val="00AD38A4"/>
    <w:rsid w:val="00AD3A32"/>
    <w:rsid w:val="00AD3A3C"/>
    <w:rsid w:val="00AD3E7C"/>
    <w:rsid w:val="00AD496F"/>
    <w:rsid w:val="00AD5581"/>
    <w:rsid w:val="00AD5A15"/>
    <w:rsid w:val="00AD610E"/>
    <w:rsid w:val="00AD66B9"/>
    <w:rsid w:val="00AD686D"/>
    <w:rsid w:val="00AD6F39"/>
    <w:rsid w:val="00AE0721"/>
    <w:rsid w:val="00AE07C3"/>
    <w:rsid w:val="00AE10D7"/>
    <w:rsid w:val="00AE1BBF"/>
    <w:rsid w:val="00AE1DAB"/>
    <w:rsid w:val="00AE2D3A"/>
    <w:rsid w:val="00AE3C32"/>
    <w:rsid w:val="00AE3EE2"/>
    <w:rsid w:val="00AE4402"/>
    <w:rsid w:val="00AE45C8"/>
    <w:rsid w:val="00AE4825"/>
    <w:rsid w:val="00AE4844"/>
    <w:rsid w:val="00AE4BEA"/>
    <w:rsid w:val="00AE4F96"/>
    <w:rsid w:val="00AE518D"/>
    <w:rsid w:val="00AE5BA0"/>
    <w:rsid w:val="00AE6430"/>
    <w:rsid w:val="00AE654E"/>
    <w:rsid w:val="00AE6F55"/>
    <w:rsid w:val="00AE7853"/>
    <w:rsid w:val="00AF00F8"/>
    <w:rsid w:val="00AF0D92"/>
    <w:rsid w:val="00AF14CD"/>
    <w:rsid w:val="00AF1E78"/>
    <w:rsid w:val="00AF27D3"/>
    <w:rsid w:val="00AF29C3"/>
    <w:rsid w:val="00AF2DBA"/>
    <w:rsid w:val="00AF36EA"/>
    <w:rsid w:val="00AF429B"/>
    <w:rsid w:val="00AF4E34"/>
    <w:rsid w:val="00AF4E75"/>
    <w:rsid w:val="00AF5020"/>
    <w:rsid w:val="00AF5C57"/>
    <w:rsid w:val="00AF5FF1"/>
    <w:rsid w:val="00AF625B"/>
    <w:rsid w:val="00AF683F"/>
    <w:rsid w:val="00AF6F81"/>
    <w:rsid w:val="00AF718C"/>
    <w:rsid w:val="00AF7662"/>
    <w:rsid w:val="00B00595"/>
    <w:rsid w:val="00B00867"/>
    <w:rsid w:val="00B00A1B"/>
    <w:rsid w:val="00B014AB"/>
    <w:rsid w:val="00B01EA0"/>
    <w:rsid w:val="00B02098"/>
    <w:rsid w:val="00B02588"/>
    <w:rsid w:val="00B0279B"/>
    <w:rsid w:val="00B02840"/>
    <w:rsid w:val="00B0286C"/>
    <w:rsid w:val="00B02AA7"/>
    <w:rsid w:val="00B02AFF"/>
    <w:rsid w:val="00B03D39"/>
    <w:rsid w:val="00B04609"/>
    <w:rsid w:val="00B049DE"/>
    <w:rsid w:val="00B04B77"/>
    <w:rsid w:val="00B04D94"/>
    <w:rsid w:val="00B05B46"/>
    <w:rsid w:val="00B06083"/>
    <w:rsid w:val="00B0646B"/>
    <w:rsid w:val="00B0685E"/>
    <w:rsid w:val="00B07031"/>
    <w:rsid w:val="00B07AB7"/>
    <w:rsid w:val="00B07E83"/>
    <w:rsid w:val="00B106A4"/>
    <w:rsid w:val="00B10C82"/>
    <w:rsid w:val="00B10FDD"/>
    <w:rsid w:val="00B11069"/>
    <w:rsid w:val="00B1165D"/>
    <w:rsid w:val="00B1196B"/>
    <w:rsid w:val="00B119EB"/>
    <w:rsid w:val="00B1266E"/>
    <w:rsid w:val="00B12BC9"/>
    <w:rsid w:val="00B12C35"/>
    <w:rsid w:val="00B1370A"/>
    <w:rsid w:val="00B14070"/>
    <w:rsid w:val="00B14525"/>
    <w:rsid w:val="00B14540"/>
    <w:rsid w:val="00B146CC"/>
    <w:rsid w:val="00B14990"/>
    <w:rsid w:val="00B1590C"/>
    <w:rsid w:val="00B163FC"/>
    <w:rsid w:val="00B16521"/>
    <w:rsid w:val="00B16AFF"/>
    <w:rsid w:val="00B16ED6"/>
    <w:rsid w:val="00B1707E"/>
    <w:rsid w:val="00B17987"/>
    <w:rsid w:val="00B2007B"/>
    <w:rsid w:val="00B20603"/>
    <w:rsid w:val="00B20609"/>
    <w:rsid w:val="00B207E1"/>
    <w:rsid w:val="00B2089F"/>
    <w:rsid w:val="00B20A4C"/>
    <w:rsid w:val="00B20AA5"/>
    <w:rsid w:val="00B21061"/>
    <w:rsid w:val="00B215A9"/>
    <w:rsid w:val="00B22024"/>
    <w:rsid w:val="00B220BD"/>
    <w:rsid w:val="00B22A13"/>
    <w:rsid w:val="00B23307"/>
    <w:rsid w:val="00B24268"/>
    <w:rsid w:val="00B246B8"/>
    <w:rsid w:val="00B24F04"/>
    <w:rsid w:val="00B2510A"/>
    <w:rsid w:val="00B2539C"/>
    <w:rsid w:val="00B25BD6"/>
    <w:rsid w:val="00B26193"/>
    <w:rsid w:val="00B26513"/>
    <w:rsid w:val="00B26B21"/>
    <w:rsid w:val="00B277A4"/>
    <w:rsid w:val="00B27DDC"/>
    <w:rsid w:val="00B3043F"/>
    <w:rsid w:val="00B306C4"/>
    <w:rsid w:val="00B31594"/>
    <w:rsid w:val="00B315B9"/>
    <w:rsid w:val="00B3202D"/>
    <w:rsid w:val="00B322DA"/>
    <w:rsid w:val="00B326FB"/>
    <w:rsid w:val="00B327BC"/>
    <w:rsid w:val="00B32F4D"/>
    <w:rsid w:val="00B32F74"/>
    <w:rsid w:val="00B33073"/>
    <w:rsid w:val="00B34733"/>
    <w:rsid w:val="00B3493A"/>
    <w:rsid w:val="00B34EE7"/>
    <w:rsid w:val="00B35F91"/>
    <w:rsid w:val="00B36161"/>
    <w:rsid w:val="00B36B5F"/>
    <w:rsid w:val="00B371F7"/>
    <w:rsid w:val="00B37288"/>
    <w:rsid w:val="00B37598"/>
    <w:rsid w:val="00B37E1E"/>
    <w:rsid w:val="00B4081C"/>
    <w:rsid w:val="00B40DC7"/>
    <w:rsid w:val="00B419C7"/>
    <w:rsid w:val="00B42261"/>
    <w:rsid w:val="00B426D5"/>
    <w:rsid w:val="00B42BCF"/>
    <w:rsid w:val="00B42E7F"/>
    <w:rsid w:val="00B442D9"/>
    <w:rsid w:val="00B447FF"/>
    <w:rsid w:val="00B44964"/>
    <w:rsid w:val="00B44B1B"/>
    <w:rsid w:val="00B44DEF"/>
    <w:rsid w:val="00B454EE"/>
    <w:rsid w:val="00B45CE6"/>
    <w:rsid w:val="00B4617B"/>
    <w:rsid w:val="00B46C11"/>
    <w:rsid w:val="00B46C6F"/>
    <w:rsid w:val="00B46ED6"/>
    <w:rsid w:val="00B47006"/>
    <w:rsid w:val="00B47BD1"/>
    <w:rsid w:val="00B47DFC"/>
    <w:rsid w:val="00B50701"/>
    <w:rsid w:val="00B5071C"/>
    <w:rsid w:val="00B50BEA"/>
    <w:rsid w:val="00B50CBE"/>
    <w:rsid w:val="00B51682"/>
    <w:rsid w:val="00B516DC"/>
    <w:rsid w:val="00B51CAD"/>
    <w:rsid w:val="00B526B9"/>
    <w:rsid w:val="00B527C3"/>
    <w:rsid w:val="00B52978"/>
    <w:rsid w:val="00B529B6"/>
    <w:rsid w:val="00B532B3"/>
    <w:rsid w:val="00B53AAB"/>
    <w:rsid w:val="00B53CEE"/>
    <w:rsid w:val="00B53E97"/>
    <w:rsid w:val="00B54ADE"/>
    <w:rsid w:val="00B54DA6"/>
    <w:rsid w:val="00B5611E"/>
    <w:rsid w:val="00B56370"/>
    <w:rsid w:val="00B565F9"/>
    <w:rsid w:val="00B5767D"/>
    <w:rsid w:val="00B57751"/>
    <w:rsid w:val="00B579D1"/>
    <w:rsid w:val="00B57B9E"/>
    <w:rsid w:val="00B60F52"/>
    <w:rsid w:val="00B6157E"/>
    <w:rsid w:val="00B6162F"/>
    <w:rsid w:val="00B61741"/>
    <w:rsid w:val="00B620F2"/>
    <w:rsid w:val="00B62BC6"/>
    <w:rsid w:val="00B62CC1"/>
    <w:rsid w:val="00B631F5"/>
    <w:rsid w:val="00B63C4D"/>
    <w:rsid w:val="00B65320"/>
    <w:rsid w:val="00B65EEA"/>
    <w:rsid w:val="00B65F4B"/>
    <w:rsid w:val="00B662B8"/>
    <w:rsid w:val="00B663A1"/>
    <w:rsid w:val="00B668D7"/>
    <w:rsid w:val="00B66D61"/>
    <w:rsid w:val="00B66EE2"/>
    <w:rsid w:val="00B67405"/>
    <w:rsid w:val="00B677BA"/>
    <w:rsid w:val="00B700A5"/>
    <w:rsid w:val="00B70395"/>
    <w:rsid w:val="00B71476"/>
    <w:rsid w:val="00B723EC"/>
    <w:rsid w:val="00B73E21"/>
    <w:rsid w:val="00B73E3F"/>
    <w:rsid w:val="00B7449A"/>
    <w:rsid w:val="00B756F8"/>
    <w:rsid w:val="00B75E9B"/>
    <w:rsid w:val="00B76499"/>
    <w:rsid w:val="00B7658C"/>
    <w:rsid w:val="00B767F6"/>
    <w:rsid w:val="00B770D3"/>
    <w:rsid w:val="00B77C2B"/>
    <w:rsid w:val="00B77FEE"/>
    <w:rsid w:val="00B81471"/>
    <w:rsid w:val="00B81CEB"/>
    <w:rsid w:val="00B8239F"/>
    <w:rsid w:val="00B82741"/>
    <w:rsid w:val="00B83A13"/>
    <w:rsid w:val="00B8411E"/>
    <w:rsid w:val="00B84A2F"/>
    <w:rsid w:val="00B84AAB"/>
    <w:rsid w:val="00B84AB6"/>
    <w:rsid w:val="00B84EC7"/>
    <w:rsid w:val="00B853F5"/>
    <w:rsid w:val="00B85805"/>
    <w:rsid w:val="00B8665B"/>
    <w:rsid w:val="00B86BEA"/>
    <w:rsid w:val="00B86C88"/>
    <w:rsid w:val="00B86FA1"/>
    <w:rsid w:val="00B9057F"/>
    <w:rsid w:val="00B9098B"/>
    <w:rsid w:val="00B90A1A"/>
    <w:rsid w:val="00B910D7"/>
    <w:rsid w:val="00B92C80"/>
    <w:rsid w:val="00B92CDD"/>
    <w:rsid w:val="00B93195"/>
    <w:rsid w:val="00B93798"/>
    <w:rsid w:val="00B945D9"/>
    <w:rsid w:val="00B94685"/>
    <w:rsid w:val="00B94D1E"/>
    <w:rsid w:val="00B957B9"/>
    <w:rsid w:val="00B963B9"/>
    <w:rsid w:val="00B96D79"/>
    <w:rsid w:val="00B9726D"/>
    <w:rsid w:val="00BA05E6"/>
    <w:rsid w:val="00BA0821"/>
    <w:rsid w:val="00BA0DA0"/>
    <w:rsid w:val="00BA1382"/>
    <w:rsid w:val="00BA280F"/>
    <w:rsid w:val="00BA350C"/>
    <w:rsid w:val="00BA4A3C"/>
    <w:rsid w:val="00BA4E5F"/>
    <w:rsid w:val="00BA4F34"/>
    <w:rsid w:val="00BA506A"/>
    <w:rsid w:val="00BA5530"/>
    <w:rsid w:val="00BA579A"/>
    <w:rsid w:val="00BA5CFD"/>
    <w:rsid w:val="00BA6A66"/>
    <w:rsid w:val="00BA6B79"/>
    <w:rsid w:val="00BA6B9A"/>
    <w:rsid w:val="00BA7079"/>
    <w:rsid w:val="00BA70F1"/>
    <w:rsid w:val="00BA7660"/>
    <w:rsid w:val="00BA7A43"/>
    <w:rsid w:val="00BB1227"/>
    <w:rsid w:val="00BB1329"/>
    <w:rsid w:val="00BB13FE"/>
    <w:rsid w:val="00BB15B9"/>
    <w:rsid w:val="00BB16E0"/>
    <w:rsid w:val="00BB19A6"/>
    <w:rsid w:val="00BB1F4C"/>
    <w:rsid w:val="00BB2B23"/>
    <w:rsid w:val="00BB34BA"/>
    <w:rsid w:val="00BB3EDF"/>
    <w:rsid w:val="00BB42CF"/>
    <w:rsid w:val="00BB4B7D"/>
    <w:rsid w:val="00BB4C79"/>
    <w:rsid w:val="00BB50CA"/>
    <w:rsid w:val="00BB52CD"/>
    <w:rsid w:val="00BB5444"/>
    <w:rsid w:val="00BB630C"/>
    <w:rsid w:val="00BB6666"/>
    <w:rsid w:val="00BB6B13"/>
    <w:rsid w:val="00BB7EDB"/>
    <w:rsid w:val="00BC018A"/>
    <w:rsid w:val="00BC10BC"/>
    <w:rsid w:val="00BC15C6"/>
    <w:rsid w:val="00BC1B84"/>
    <w:rsid w:val="00BC272F"/>
    <w:rsid w:val="00BC27AA"/>
    <w:rsid w:val="00BC2C49"/>
    <w:rsid w:val="00BC3523"/>
    <w:rsid w:val="00BC477D"/>
    <w:rsid w:val="00BC4C34"/>
    <w:rsid w:val="00BC58F3"/>
    <w:rsid w:val="00BC66DA"/>
    <w:rsid w:val="00BC7228"/>
    <w:rsid w:val="00BC7876"/>
    <w:rsid w:val="00BD0025"/>
    <w:rsid w:val="00BD0271"/>
    <w:rsid w:val="00BD04A0"/>
    <w:rsid w:val="00BD0522"/>
    <w:rsid w:val="00BD0786"/>
    <w:rsid w:val="00BD1BB7"/>
    <w:rsid w:val="00BD1DC1"/>
    <w:rsid w:val="00BD1EFA"/>
    <w:rsid w:val="00BD20E4"/>
    <w:rsid w:val="00BD2131"/>
    <w:rsid w:val="00BD2976"/>
    <w:rsid w:val="00BD3060"/>
    <w:rsid w:val="00BD3B0E"/>
    <w:rsid w:val="00BD4300"/>
    <w:rsid w:val="00BD43EB"/>
    <w:rsid w:val="00BD464B"/>
    <w:rsid w:val="00BD4CD5"/>
    <w:rsid w:val="00BD511E"/>
    <w:rsid w:val="00BD5278"/>
    <w:rsid w:val="00BD5E68"/>
    <w:rsid w:val="00BD625A"/>
    <w:rsid w:val="00BD675D"/>
    <w:rsid w:val="00BD6ABC"/>
    <w:rsid w:val="00BD6C94"/>
    <w:rsid w:val="00BE04DC"/>
    <w:rsid w:val="00BE100C"/>
    <w:rsid w:val="00BE12B7"/>
    <w:rsid w:val="00BE134E"/>
    <w:rsid w:val="00BE1537"/>
    <w:rsid w:val="00BE2D47"/>
    <w:rsid w:val="00BE419F"/>
    <w:rsid w:val="00BE426A"/>
    <w:rsid w:val="00BE4992"/>
    <w:rsid w:val="00BE4E5C"/>
    <w:rsid w:val="00BE5BF3"/>
    <w:rsid w:val="00BE6837"/>
    <w:rsid w:val="00BE6D13"/>
    <w:rsid w:val="00BE7725"/>
    <w:rsid w:val="00BE781B"/>
    <w:rsid w:val="00BE7843"/>
    <w:rsid w:val="00BE7FE4"/>
    <w:rsid w:val="00BF021B"/>
    <w:rsid w:val="00BF06A4"/>
    <w:rsid w:val="00BF1E29"/>
    <w:rsid w:val="00BF2468"/>
    <w:rsid w:val="00BF2472"/>
    <w:rsid w:val="00BF27CE"/>
    <w:rsid w:val="00BF2852"/>
    <w:rsid w:val="00BF2977"/>
    <w:rsid w:val="00BF2ACD"/>
    <w:rsid w:val="00BF2AD4"/>
    <w:rsid w:val="00BF2B35"/>
    <w:rsid w:val="00BF3730"/>
    <w:rsid w:val="00BF3803"/>
    <w:rsid w:val="00BF43F6"/>
    <w:rsid w:val="00BF4436"/>
    <w:rsid w:val="00BF45C0"/>
    <w:rsid w:val="00BF4658"/>
    <w:rsid w:val="00BF4734"/>
    <w:rsid w:val="00BF49BD"/>
    <w:rsid w:val="00BF52FA"/>
    <w:rsid w:val="00BF59FF"/>
    <w:rsid w:val="00BF5AC5"/>
    <w:rsid w:val="00BF5F1C"/>
    <w:rsid w:val="00BF67CF"/>
    <w:rsid w:val="00BF682B"/>
    <w:rsid w:val="00BF7B11"/>
    <w:rsid w:val="00BF7C6A"/>
    <w:rsid w:val="00BF7E6D"/>
    <w:rsid w:val="00C0179F"/>
    <w:rsid w:val="00C0316A"/>
    <w:rsid w:val="00C03498"/>
    <w:rsid w:val="00C034C9"/>
    <w:rsid w:val="00C03538"/>
    <w:rsid w:val="00C03589"/>
    <w:rsid w:val="00C042DF"/>
    <w:rsid w:val="00C0544F"/>
    <w:rsid w:val="00C060F1"/>
    <w:rsid w:val="00C06122"/>
    <w:rsid w:val="00C06450"/>
    <w:rsid w:val="00C06B31"/>
    <w:rsid w:val="00C0751D"/>
    <w:rsid w:val="00C076BD"/>
    <w:rsid w:val="00C0770C"/>
    <w:rsid w:val="00C07753"/>
    <w:rsid w:val="00C079C1"/>
    <w:rsid w:val="00C07C78"/>
    <w:rsid w:val="00C10E74"/>
    <w:rsid w:val="00C10F67"/>
    <w:rsid w:val="00C11538"/>
    <w:rsid w:val="00C11580"/>
    <w:rsid w:val="00C1193A"/>
    <w:rsid w:val="00C12551"/>
    <w:rsid w:val="00C1260C"/>
    <w:rsid w:val="00C127D9"/>
    <w:rsid w:val="00C137F8"/>
    <w:rsid w:val="00C139C1"/>
    <w:rsid w:val="00C143F5"/>
    <w:rsid w:val="00C152EA"/>
    <w:rsid w:val="00C15434"/>
    <w:rsid w:val="00C156E9"/>
    <w:rsid w:val="00C1780B"/>
    <w:rsid w:val="00C17A77"/>
    <w:rsid w:val="00C17F22"/>
    <w:rsid w:val="00C20DA1"/>
    <w:rsid w:val="00C21388"/>
    <w:rsid w:val="00C22138"/>
    <w:rsid w:val="00C2232E"/>
    <w:rsid w:val="00C223F3"/>
    <w:rsid w:val="00C22985"/>
    <w:rsid w:val="00C22F98"/>
    <w:rsid w:val="00C231C0"/>
    <w:rsid w:val="00C23D1F"/>
    <w:rsid w:val="00C24909"/>
    <w:rsid w:val="00C24A64"/>
    <w:rsid w:val="00C24EFE"/>
    <w:rsid w:val="00C252E1"/>
    <w:rsid w:val="00C25B54"/>
    <w:rsid w:val="00C263C5"/>
    <w:rsid w:val="00C2681D"/>
    <w:rsid w:val="00C27415"/>
    <w:rsid w:val="00C30B43"/>
    <w:rsid w:val="00C315A1"/>
    <w:rsid w:val="00C31703"/>
    <w:rsid w:val="00C3173C"/>
    <w:rsid w:val="00C31E62"/>
    <w:rsid w:val="00C32129"/>
    <w:rsid w:val="00C325D9"/>
    <w:rsid w:val="00C3299D"/>
    <w:rsid w:val="00C32D70"/>
    <w:rsid w:val="00C34ADB"/>
    <w:rsid w:val="00C34CE1"/>
    <w:rsid w:val="00C34DB4"/>
    <w:rsid w:val="00C35065"/>
    <w:rsid w:val="00C35AC3"/>
    <w:rsid w:val="00C35E5E"/>
    <w:rsid w:val="00C35EB5"/>
    <w:rsid w:val="00C36265"/>
    <w:rsid w:val="00C3635A"/>
    <w:rsid w:val="00C36D5F"/>
    <w:rsid w:val="00C36DF0"/>
    <w:rsid w:val="00C3777E"/>
    <w:rsid w:val="00C37CD9"/>
    <w:rsid w:val="00C4141D"/>
    <w:rsid w:val="00C4239A"/>
    <w:rsid w:val="00C426DD"/>
    <w:rsid w:val="00C435E8"/>
    <w:rsid w:val="00C43655"/>
    <w:rsid w:val="00C44A55"/>
    <w:rsid w:val="00C44EC6"/>
    <w:rsid w:val="00C459C1"/>
    <w:rsid w:val="00C45B1D"/>
    <w:rsid w:val="00C45B2D"/>
    <w:rsid w:val="00C45E84"/>
    <w:rsid w:val="00C47081"/>
    <w:rsid w:val="00C47351"/>
    <w:rsid w:val="00C473AC"/>
    <w:rsid w:val="00C478EE"/>
    <w:rsid w:val="00C47B9D"/>
    <w:rsid w:val="00C47CF8"/>
    <w:rsid w:val="00C47D6A"/>
    <w:rsid w:val="00C500FE"/>
    <w:rsid w:val="00C50436"/>
    <w:rsid w:val="00C513F9"/>
    <w:rsid w:val="00C517D0"/>
    <w:rsid w:val="00C520E8"/>
    <w:rsid w:val="00C521D5"/>
    <w:rsid w:val="00C528F2"/>
    <w:rsid w:val="00C52A7B"/>
    <w:rsid w:val="00C52B59"/>
    <w:rsid w:val="00C52FE6"/>
    <w:rsid w:val="00C5330F"/>
    <w:rsid w:val="00C54897"/>
    <w:rsid w:val="00C548BA"/>
    <w:rsid w:val="00C556D0"/>
    <w:rsid w:val="00C55EA3"/>
    <w:rsid w:val="00C561B2"/>
    <w:rsid w:val="00C561F0"/>
    <w:rsid w:val="00C562D8"/>
    <w:rsid w:val="00C564C0"/>
    <w:rsid w:val="00C567AA"/>
    <w:rsid w:val="00C57204"/>
    <w:rsid w:val="00C573D5"/>
    <w:rsid w:val="00C5760A"/>
    <w:rsid w:val="00C60FDE"/>
    <w:rsid w:val="00C61998"/>
    <w:rsid w:val="00C61A6C"/>
    <w:rsid w:val="00C61BFC"/>
    <w:rsid w:val="00C61F17"/>
    <w:rsid w:val="00C63356"/>
    <w:rsid w:val="00C63C86"/>
    <w:rsid w:val="00C63CF8"/>
    <w:rsid w:val="00C63F88"/>
    <w:rsid w:val="00C64160"/>
    <w:rsid w:val="00C64295"/>
    <w:rsid w:val="00C6447F"/>
    <w:rsid w:val="00C64DEB"/>
    <w:rsid w:val="00C65B8A"/>
    <w:rsid w:val="00C65D44"/>
    <w:rsid w:val="00C65EB1"/>
    <w:rsid w:val="00C664F7"/>
    <w:rsid w:val="00C66DAA"/>
    <w:rsid w:val="00C67333"/>
    <w:rsid w:val="00C676F7"/>
    <w:rsid w:val="00C67E95"/>
    <w:rsid w:val="00C67EFE"/>
    <w:rsid w:val="00C712CE"/>
    <w:rsid w:val="00C715F9"/>
    <w:rsid w:val="00C717F9"/>
    <w:rsid w:val="00C718E0"/>
    <w:rsid w:val="00C71959"/>
    <w:rsid w:val="00C71F82"/>
    <w:rsid w:val="00C728EA"/>
    <w:rsid w:val="00C72FF8"/>
    <w:rsid w:val="00C73363"/>
    <w:rsid w:val="00C73472"/>
    <w:rsid w:val="00C73F9C"/>
    <w:rsid w:val="00C74B41"/>
    <w:rsid w:val="00C74DD6"/>
    <w:rsid w:val="00C75B08"/>
    <w:rsid w:val="00C7686C"/>
    <w:rsid w:val="00C76923"/>
    <w:rsid w:val="00C7738A"/>
    <w:rsid w:val="00C77E90"/>
    <w:rsid w:val="00C804CF"/>
    <w:rsid w:val="00C80A0B"/>
    <w:rsid w:val="00C80B37"/>
    <w:rsid w:val="00C811B7"/>
    <w:rsid w:val="00C81B21"/>
    <w:rsid w:val="00C827B5"/>
    <w:rsid w:val="00C828FE"/>
    <w:rsid w:val="00C82ACF"/>
    <w:rsid w:val="00C82DDE"/>
    <w:rsid w:val="00C82EA9"/>
    <w:rsid w:val="00C83B6D"/>
    <w:rsid w:val="00C843C7"/>
    <w:rsid w:val="00C84BEC"/>
    <w:rsid w:val="00C84BF8"/>
    <w:rsid w:val="00C84F28"/>
    <w:rsid w:val="00C85990"/>
    <w:rsid w:val="00C85EDA"/>
    <w:rsid w:val="00C8667B"/>
    <w:rsid w:val="00C87942"/>
    <w:rsid w:val="00C90043"/>
    <w:rsid w:val="00C9020D"/>
    <w:rsid w:val="00C9114A"/>
    <w:rsid w:val="00C92063"/>
    <w:rsid w:val="00C92190"/>
    <w:rsid w:val="00C928AA"/>
    <w:rsid w:val="00C93615"/>
    <w:rsid w:val="00C94AE9"/>
    <w:rsid w:val="00C94F64"/>
    <w:rsid w:val="00C951E7"/>
    <w:rsid w:val="00C95A9C"/>
    <w:rsid w:val="00C95AB9"/>
    <w:rsid w:val="00C95F6E"/>
    <w:rsid w:val="00C961FA"/>
    <w:rsid w:val="00C9640C"/>
    <w:rsid w:val="00C97214"/>
    <w:rsid w:val="00C97573"/>
    <w:rsid w:val="00C978C0"/>
    <w:rsid w:val="00C979D9"/>
    <w:rsid w:val="00C97AAC"/>
    <w:rsid w:val="00CA010C"/>
    <w:rsid w:val="00CA0686"/>
    <w:rsid w:val="00CA16B9"/>
    <w:rsid w:val="00CA1749"/>
    <w:rsid w:val="00CA1C4C"/>
    <w:rsid w:val="00CA2067"/>
    <w:rsid w:val="00CA321D"/>
    <w:rsid w:val="00CA3462"/>
    <w:rsid w:val="00CA38B6"/>
    <w:rsid w:val="00CA3ACC"/>
    <w:rsid w:val="00CA3FD5"/>
    <w:rsid w:val="00CA4375"/>
    <w:rsid w:val="00CA46B0"/>
    <w:rsid w:val="00CA4ABC"/>
    <w:rsid w:val="00CA4C8B"/>
    <w:rsid w:val="00CA5308"/>
    <w:rsid w:val="00CA5BE5"/>
    <w:rsid w:val="00CA62CA"/>
    <w:rsid w:val="00CA6779"/>
    <w:rsid w:val="00CA6A8D"/>
    <w:rsid w:val="00CA78DD"/>
    <w:rsid w:val="00CA7BE0"/>
    <w:rsid w:val="00CB019E"/>
    <w:rsid w:val="00CB0497"/>
    <w:rsid w:val="00CB0EF6"/>
    <w:rsid w:val="00CB118B"/>
    <w:rsid w:val="00CB15B5"/>
    <w:rsid w:val="00CB186C"/>
    <w:rsid w:val="00CB2190"/>
    <w:rsid w:val="00CB2670"/>
    <w:rsid w:val="00CB28DB"/>
    <w:rsid w:val="00CB2DBE"/>
    <w:rsid w:val="00CB3257"/>
    <w:rsid w:val="00CB34D8"/>
    <w:rsid w:val="00CB3D17"/>
    <w:rsid w:val="00CB3D3C"/>
    <w:rsid w:val="00CB3D92"/>
    <w:rsid w:val="00CB435F"/>
    <w:rsid w:val="00CB439B"/>
    <w:rsid w:val="00CB4A17"/>
    <w:rsid w:val="00CB5B6F"/>
    <w:rsid w:val="00CB5FBB"/>
    <w:rsid w:val="00CB6770"/>
    <w:rsid w:val="00CB67F2"/>
    <w:rsid w:val="00CB6809"/>
    <w:rsid w:val="00CB7D75"/>
    <w:rsid w:val="00CB7FC3"/>
    <w:rsid w:val="00CC0163"/>
    <w:rsid w:val="00CC02CB"/>
    <w:rsid w:val="00CC07AD"/>
    <w:rsid w:val="00CC0920"/>
    <w:rsid w:val="00CC124F"/>
    <w:rsid w:val="00CC1CD0"/>
    <w:rsid w:val="00CC2011"/>
    <w:rsid w:val="00CC2149"/>
    <w:rsid w:val="00CC22CD"/>
    <w:rsid w:val="00CC24C8"/>
    <w:rsid w:val="00CC3162"/>
    <w:rsid w:val="00CC33AD"/>
    <w:rsid w:val="00CC34C8"/>
    <w:rsid w:val="00CC36BF"/>
    <w:rsid w:val="00CC37B5"/>
    <w:rsid w:val="00CC5504"/>
    <w:rsid w:val="00CC55D6"/>
    <w:rsid w:val="00CC57D4"/>
    <w:rsid w:val="00CC57FE"/>
    <w:rsid w:val="00CC6CCC"/>
    <w:rsid w:val="00CC6F66"/>
    <w:rsid w:val="00CC7620"/>
    <w:rsid w:val="00CD0414"/>
    <w:rsid w:val="00CD04B7"/>
    <w:rsid w:val="00CD0C60"/>
    <w:rsid w:val="00CD18AC"/>
    <w:rsid w:val="00CD1CB5"/>
    <w:rsid w:val="00CD20BE"/>
    <w:rsid w:val="00CD225B"/>
    <w:rsid w:val="00CD23EA"/>
    <w:rsid w:val="00CD2DD8"/>
    <w:rsid w:val="00CD2EFB"/>
    <w:rsid w:val="00CD38CE"/>
    <w:rsid w:val="00CD3E78"/>
    <w:rsid w:val="00CD50E9"/>
    <w:rsid w:val="00CD54BA"/>
    <w:rsid w:val="00CD626B"/>
    <w:rsid w:val="00CD62A2"/>
    <w:rsid w:val="00CD6424"/>
    <w:rsid w:val="00CD657C"/>
    <w:rsid w:val="00CD762F"/>
    <w:rsid w:val="00CD76BF"/>
    <w:rsid w:val="00CE059E"/>
    <w:rsid w:val="00CE05AD"/>
    <w:rsid w:val="00CE0749"/>
    <w:rsid w:val="00CE1703"/>
    <w:rsid w:val="00CE1BBC"/>
    <w:rsid w:val="00CE31F9"/>
    <w:rsid w:val="00CE3BD4"/>
    <w:rsid w:val="00CE3FBD"/>
    <w:rsid w:val="00CE4067"/>
    <w:rsid w:val="00CE415F"/>
    <w:rsid w:val="00CE4F36"/>
    <w:rsid w:val="00CE635F"/>
    <w:rsid w:val="00CE6575"/>
    <w:rsid w:val="00CE67FD"/>
    <w:rsid w:val="00CE6BCD"/>
    <w:rsid w:val="00CE7D99"/>
    <w:rsid w:val="00CF02DB"/>
    <w:rsid w:val="00CF05A9"/>
    <w:rsid w:val="00CF12EC"/>
    <w:rsid w:val="00CF1638"/>
    <w:rsid w:val="00CF1F8F"/>
    <w:rsid w:val="00CF25AD"/>
    <w:rsid w:val="00CF330E"/>
    <w:rsid w:val="00CF37F2"/>
    <w:rsid w:val="00CF5843"/>
    <w:rsid w:val="00CF5AF2"/>
    <w:rsid w:val="00CF5C4E"/>
    <w:rsid w:val="00CF6264"/>
    <w:rsid w:val="00CF64A1"/>
    <w:rsid w:val="00CF6942"/>
    <w:rsid w:val="00CF6965"/>
    <w:rsid w:val="00CF71C7"/>
    <w:rsid w:val="00CF7A3B"/>
    <w:rsid w:val="00D000F1"/>
    <w:rsid w:val="00D001DC"/>
    <w:rsid w:val="00D002EF"/>
    <w:rsid w:val="00D00433"/>
    <w:rsid w:val="00D00BC2"/>
    <w:rsid w:val="00D03F84"/>
    <w:rsid w:val="00D044AD"/>
    <w:rsid w:val="00D05162"/>
    <w:rsid w:val="00D053F3"/>
    <w:rsid w:val="00D05527"/>
    <w:rsid w:val="00D05A46"/>
    <w:rsid w:val="00D05AA3"/>
    <w:rsid w:val="00D066D2"/>
    <w:rsid w:val="00D06800"/>
    <w:rsid w:val="00D06E0B"/>
    <w:rsid w:val="00D100D2"/>
    <w:rsid w:val="00D10D2B"/>
    <w:rsid w:val="00D10F56"/>
    <w:rsid w:val="00D114D5"/>
    <w:rsid w:val="00D11568"/>
    <w:rsid w:val="00D11630"/>
    <w:rsid w:val="00D123FA"/>
    <w:rsid w:val="00D126B9"/>
    <w:rsid w:val="00D12C74"/>
    <w:rsid w:val="00D12EE9"/>
    <w:rsid w:val="00D13002"/>
    <w:rsid w:val="00D13132"/>
    <w:rsid w:val="00D1326E"/>
    <w:rsid w:val="00D14019"/>
    <w:rsid w:val="00D14559"/>
    <w:rsid w:val="00D14EA5"/>
    <w:rsid w:val="00D14F1E"/>
    <w:rsid w:val="00D154FA"/>
    <w:rsid w:val="00D1579B"/>
    <w:rsid w:val="00D15B71"/>
    <w:rsid w:val="00D161F6"/>
    <w:rsid w:val="00D1658E"/>
    <w:rsid w:val="00D16A8D"/>
    <w:rsid w:val="00D16F52"/>
    <w:rsid w:val="00D17204"/>
    <w:rsid w:val="00D1738E"/>
    <w:rsid w:val="00D17419"/>
    <w:rsid w:val="00D2035F"/>
    <w:rsid w:val="00D2040E"/>
    <w:rsid w:val="00D20C4F"/>
    <w:rsid w:val="00D20F2B"/>
    <w:rsid w:val="00D218E5"/>
    <w:rsid w:val="00D223BD"/>
    <w:rsid w:val="00D2270D"/>
    <w:rsid w:val="00D22AE1"/>
    <w:rsid w:val="00D2322E"/>
    <w:rsid w:val="00D23906"/>
    <w:rsid w:val="00D23BCA"/>
    <w:rsid w:val="00D24404"/>
    <w:rsid w:val="00D24EDC"/>
    <w:rsid w:val="00D26097"/>
    <w:rsid w:val="00D26180"/>
    <w:rsid w:val="00D266E7"/>
    <w:rsid w:val="00D2672B"/>
    <w:rsid w:val="00D26807"/>
    <w:rsid w:val="00D26893"/>
    <w:rsid w:val="00D273C5"/>
    <w:rsid w:val="00D276FF"/>
    <w:rsid w:val="00D27B92"/>
    <w:rsid w:val="00D30182"/>
    <w:rsid w:val="00D3029B"/>
    <w:rsid w:val="00D30323"/>
    <w:rsid w:val="00D30991"/>
    <w:rsid w:val="00D30D31"/>
    <w:rsid w:val="00D3145C"/>
    <w:rsid w:val="00D32A6F"/>
    <w:rsid w:val="00D32BE9"/>
    <w:rsid w:val="00D32C62"/>
    <w:rsid w:val="00D32E62"/>
    <w:rsid w:val="00D3381B"/>
    <w:rsid w:val="00D33DB3"/>
    <w:rsid w:val="00D34568"/>
    <w:rsid w:val="00D354FC"/>
    <w:rsid w:val="00D35783"/>
    <w:rsid w:val="00D35A0D"/>
    <w:rsid w:val="00D36C89"/>
    <w:rsid w:val="00D40413"/>
    <w:rsid w:val="00D41003"/>
    <w:rsid w:val="00D414F9"/>
    <w:rsid w:val="00D41F3A"/>
    <w:rsid w:val="00D426E7"/>
    <w:rsid w:val="00D42D69"/>
    <w:rsid w:val="00D42E91"/>
    <w:rsid w:val="00D430A1"/>
    <w:rsid w:val="00D45962"/>
    <w:rsid w:val="00D45F9B"/>
    <w:rsid w:val="00D460B5"/>
    <w:rsid w:val="00D46ACF"/>
    <w:rsid w:val="00D46FBA"/>
    <w:rsid w:val="00D47B59"/>
    <w:rsid w:val="00D50C11"/>
    <w:rsid w:val="00D51762"/>
    <w:rsid w:val="00D51B45"/>
    <w:rsid w:val="00D52269"/>
    <w:rsid w:val="00D52447"/>
    <w:rsid w:val="00D52D1D"/>
    <w:rsid w:val="00D52FD4"/>
    <w:rsid w:val="00D532A1"/>
    <w:rsid w:val="00D5342A"/>
    <w:rsid w:val="00D534F1"/>
    <w:rsid w:val="00D5387E"/>
    <w:rsid w:val="00D539F3"/>
    <w:rsid w:val="00D54E78"/>
    <w:rsid w:val="00D551E8"/>
    <w:rsid w:val="00D55BC9"/>
    <w:rsid w:val="00D55C1D"/>
    <w:rsid w:val="00D55FEF"/>
    <w:rsid w:val="00D561C9"/>
    <w:rsid w:val="00D572B6"/>
    <w:rsid w:val="00D6164F"/>
    <w:rsid w:val="00D61917"/>
    <w:rsid w:val="00D61D06"/>
    <w:rsid w:val="00D61E4F"/>
    <w:rsid w:val="00D62424"/>
    <w:rsid w:val="00D63017"/>
    <w:rsid w:val="00D6305A"/>
    <w:rsid w:val="00D63D99"/>
    <w:rsid w:val="00D63F59"/>
    <w:rsid w:val="00D64FF4"/>
    <w:rsid w:val="00D650C2"/>
    <w:rsid w:val="00D651C6"/>
    <w:rsid w:val="00D652D1"/>
    <w:rsid w:val="00D66072"/>
    <w:rsid w:val="00D669EA"/>
    <w:rsid w:val="00D67902"/>
    <w:rsid w:val="00D70166"/>
    <w:rsid w:val="00D704DC"/>
    <w:rsid w:val="00D7050B"/>
    <w:rsid w:val="00D70BF9"/>
    <w:rsid w:val="00D7127C"/>
    <w:rsid w:val="00D71EDD"/>
    <w:rsid w:val="00D721FB"/>
    <w:rsid w:val="00D73196"/>
    <w:rsid w:val="00D734B1"/>
    <w:rsid w:val="00D73E0D"/>
    <w:rsid w:val="00D742D4"/>
    <w:rsid w:val="00D7483A"/>
    <w:rsid w:val="00D749D3"/>
    <w:rsid w:val="00D75122"/>
    <w:rsid w:val="00D7544C"/>
    <w:rsid w:val="00D75D3A"/>
    <w:rsid w:val="00D75E88"/>
    <w:rsid w:val="00D75F7E"/>
    <w:rsid w:val="00D765FF"/>
    <w:rsid w:val="00D7674F"/>
    <w:rsid w:val="00D76B64"/>
    <w:rsid w:val="00D771ED"/>
    <w:rsid w:val="00D776F5"/>
    <w:rsid w:val="00D81FA2"/>
    <w:rsid w:val="00D826B5"/>
    <w:rsid w:val="00D82F4F"/>
    <w:rsid w:val="00D83243"/>
    <w:rsid w:val="00D84415"/>
    <w:rsid w:val="00D84D5F"/>
    <w:rsid w:val="00D85219"/>
    <w:rsid w:val="00D854BE"/>
    <w:rsid w:val="00D85764"/>
    <w:rsid w:val="00D860AD"/>
    <w:rsid w:val="00D86443"/>
    <w:rsid w:val="00D87D4C"/>
    <w:rsid w:val="00D9016E"/>
    <w:rsid w:val="00D909A0"/>
    <w:rsid w:val="00D90B8A"/>
    <w:rsid w:val="00D90CC2"/>
    <w:rsid w:val="00D90CCC"/>
    <w:rsid w:val="00D915BA"/>
    <w:rsid w:val="00D91E9A"/>
    <w:rsid w:val="00D930E4"/>
    <w:rsid w:val="00D9339D"/>
    <w:rsid w:val="00D93E6E"/>
    <w:rsid w:val="00D940BD"/>
    <w:rsid w:val="00D9490E"/>
    <w:rsid w:val="00D94E03"/>
    <w:rsid w:val="00D9567B"/>
    <w:rsid w:val="00D9666C"/>
    <w:rsid w:val="00D96A93"/>
    <w:rsid w:val="00D96B42"/>
    <w:rsid w:val="00D9701F"/>
    <w:rsid w:val="00D97535"/>
    <w:rsid w:val="00D97E54"/>
    <w:rsid w:val="00DA0981"/>
    <w:rsid w:val="00DA0AEF"/>
    <w:rsid w:val="00DA0D9A"/>
    <w:rsid w:val="00DA144F"/>
    <w:rsid w:val="00DA15CC"/>
    <w:rsid w:val="00DA219C"/>
    <w:rsid w:val="00DA287A"/>
    <w:rsid w:val="00DA37D5"/>
    <w:rsid w:val="00DA3BE1"/>
    <w:rsid w:val="00DA3D47"/>
    <w:rsid w:val="00DA3F0B"/>
    <w:rsid w:val="00DA400A"/>
    <w:rsid w:val="00DA4574"/>
    <w:rsid w:val="00DA4672"/>
    <w:rsid w:val="00DA50DC"/>
    <w:rsid w:val="00DA5AA5"/>
    <w:rsid w:val="00DA5AFA"/>
    <w:rsid w:val="00DA6060"/>
    <w:rsid w:val="00DA64E6"/>
    <w:rsid w:val="00DA66F7"/>
    <w:rsid w:val="00DA6C1E"/>
    <w:rsid w:val="00DA71CE"/>
    <w:rsid w:val="00DA759C"/>
    <w:rsid w:val="00DA7A0A"/>
    <w:rsid w:val="00DA7D2F"/>
    <w:rsid w:val="00DB0334"/>
    <w:rsid w:val="00DB0E20"/>
    <w:rsid w:val="00DB1049"/>
    <w:rsid w:val="00DB209D"/>
    <w:rsid w:val="00DB253F"/>
    <w:rsid w:val="00DB282E"/>
    <w:rsid w:val="00DB2DA6"/>
    <w:rsid w:val="00DB3790"/>
    <w:rsid w:val="00DB50ED"/>
    <w:rsid w:val="00DB52E9"/>
    <w:rsid w:val="00DB59CE"/>
    <w:rsid w:val="00DB5A1B"/>
    <w:rsid w:val="00DB5AF1"/>
    <w:rsid w:val="00DB5E22"/>
    <w:rsid w:val="00DB6C05"/>
    <w:rsid w:val="00DB7212"/>
    <w:rsid w:val="00DB79C8"/>
    <w:rsid w:val="00DB7D1F"/>
    <w:rsid w:val="00DC019B"/>
    <w:rsid w:val="00DC026D"/>
    <w:rsid w:val="00DC0B74"/>
    <w:rsid w:val="00DC0C42"/>
    <w:rsid w:val="00DC0FD2"/>
    <w:rsid w:val="00DC2ACD"/>
    <w:rsid w:val="00DC2D72"/>
    <w:rsid w:val="00DC32AF"/>
    <w:rsid w:val="00DC393C"/>
    <w:rsid w:val="00DC3A11"/>
    <w:rsid w:val="00DC3E47"/>
    <w:rsid w:val="00DC4741"/>
    <w:rsid w:val="00DC4CAF"/>
    <w:rsid w:val="00DC563F"/>
    <w:rsid w:val="00DC5D98"/>
    <w:rsid w:val="00DC5EA0"/>
    <w:rsid w:val="00DC67EE"/>
    <w:rsid w:val="00DC7298"/>
    <w:rsid w:val="00DC7775"/>
    <w:rsid w:val="00DD0C89"/>
    <w:rsid w:val="00DD143C"/>
    <w:rsid w:val="00DD1537"/>
    <w:rsid w:val="00DD1B3A"/>
    <w:rsid w:val="00DD1C96"/>
    <w:rsid w:val="00DD274A"/>
    <w:rsid w:val="00DD3459"/>
    <w:rsid w:val="00DD376C"/>
    <w:rsid w:val="00DD445E"/>
    <w:rsid w:val="00DD5176"/>
    <w:rsid w:val="00DD587B"/>
    <w:rsid w:val="00DD6351"/>
    <w:rsid w:val="00DD780A"/>
    <w:rsid w:val="00DD7AF2"/>
    <w:rsid w:val="00DE026D"/>
    <w:rsid w:val="00DE235F"/>
    <w:rsid w:val="00DE271F"/>
    <w:rsid w:val="00DE2FDC"/>
    <w:rsid w:val="00DE33BB"/>
    <w:rsid w:val="00DE34A1"/>
    <w:rsid w:val="00DE4094"/>
    <w:rsid w:val="00DE473A"/>
    <w:rsid w:val="00DE4830"/>
    <w:rsid w:val="00DE554D"/>
    <w:rsid w:val="00DE580E"/>
    <w:rsid w:val="00DE5B51"/>
    <w:rsid w:val="00DE705E"/>
    <w:rsid w:val="00DE7DEF"/>
    <w:rsid w:val="00DE7E19"/>
    <w:rsid w:val="00DF1250"/>
    <w:rsid w:val="00DF1A95"/>
    <w:rsid w:val="00DF20BB"/>
    <w:rsid w:val="00DF2242"/>
    <w:rsid w:val="00DF23D9"/>
    <w:rsid w:val="00DF4068"/>
    <w:rsid w:val="00DF42B3"/>
    <w:rsid w:val="00DF573E"/>
    <w:rsid w:val="00DF5A21"/>
    <w:rsid w:val="00DF5AB7"/>
    <w:rsid w:val="00DF6681"/>
    <w:rsid w:val="00DF6E97"/>
    <w:rsid w:val="00DF730C"/>
    <w:rsid w:val="00DF7985"/>
    <w:rsid w:val="00E007CA"/>
    <w:rsid w:val="00E0157F"/>
    <w:rsid w:val="00E01D1C"/>
    <w:rsid w:val="00E020A4"/>
    <w:rsid w:val="00E0263A"/>
    <w:rsid w:val="00E0263F"/>
    <w:rsid w:val="00E02AD2"/>
    <w:rsid w:val="00E03106"/>
    <w:rsid w:val="00E03154"/>
    <w:rsid w:val="00E0433C"/>
    <w:rsid w:val="00E05752"/>
    <w:rsid w:val="00E05916"/>
    <w:rsid w:val="00E05FDF"/>
    <w:rsid w:val="00E06191"/>
    <w:rsid w:val="00E062D7"/>
    <w:rsid w:val="00E070A2"/>
    <w:rsid w:val="00E0739F"/>
    <w:rsid w:val="00E07CC4"/>
    <w:rsid w:val="00E11C02"/>
    <w:rsid w:val="00E11C4E"/>
    <w:rsid w:val="00E1201C"/>
    <w:rsid w:val="00E128E8"/>
    <w:rsid w:val="00E12DCE"/>
    <w:rsid w:val="00E130F0"/>
    <w:rsid w:val="00E135B2"/>
    <w:rsid w:val="00E138BD"/>
    <w:rsid w:val="00E139B1"/>
    <w:rsid w:val="00E13FB8"/>
    <w:rsid w:val="00E1447C"/>
    <w:rsid w:val="00E149A3"/>
    <w:rsid w:val="00E150DF"/>
    <w:rsid w:val="00E157CE"/>
    <w:rsid w:val="00E16244"/>
    <w:rsid w:val="00E16368"/>
    <w:rsid w:val="00E16B01"/>
    <w:rsid w:val="00E16E5C"/>
    <w:rsid w:val="00E17543"/>
    <w:rsid w:val="00E17D0B"/>
    <w:rsid w:val="00E17D37"/>
    <w:rsid w:val="00E17D43"/>
    <w:rsid w:val="00E17E6E"/>
    <w:rsid w:val="00E20276"/>
    <w:rsid w:val="00E20450"/>
    <w:rsid w:val="00E214C7"/>
    <w:rsid w:val="00E2156D"/>
    <w:rsid w:val="00E21E0A"/>
    <w:rsid w:val="00E22BAA"/>
    <w:rsid w:val="00E2361A"/>
    <w:rsid w:val="00E2368D"/>
    <w:rsid w:val="00E2384D"/>
    <w:rsid w:val="00E24BC8"/>
    <w:rsid w:val="00E2502C"/>
    <w:rsid w:val="00E25690"/>
    <w:rsid w:val="00E256A5"/>
    <w:rsid w:val="00E25B99"/>
    <w:rsid w:val="00E269D2"/>
    <w:rsid w:val="00E26CB7"/>
    <w:rsid w:val="00E26EE6"/>
    <w:rsid w:val="00E2762E"/>
    <w:rsid w:val="00E27BD5"/>
    <w:rsid w:val="00E27E8B"/>
    <w:rsid w:val="00E27F5C"/>
    <w:rsid w:val="00E27F74"/>
    <w:rsid w:val="00E3120B"/>
    <w:rsid w:val="00E318C9"/>
    <w:rsid w:val="00E31B09"/>
    <w:rsid w:val="00E32742"/>
    <w:rsid w:val="00E33A64"/>
    <w:rsid w:val="00E33CBF"/>
    <w:rsid w:val="00E340EF"/>
    <w:rsid w:val="00E342DE"/>
    <w:rsid w:val="00E3434C"/>
    <w:rsid w:val="00E34556"/>
    <w:rsid w:val="00E3514C"/>
    <w:rsid w:val="00E35812"/>
    <w:rsid w:val="00E3595C"/>
    <w:rsid w:val="00E36091"/>
    <w:rsid w:val="00E36BA2"/>
    <w:rsid w:val="00E36F6D"/>
    <w:rsid w:val="00E37AEA"/>
    <w:rsid w:val="00E37B27"/>
    <w:rsid w:val="00E37E96"/>
    <w:rsid w:val="00E37EC8"/>
    <w:rsid w:val="00E40135"/>
    <w:rsid w:val="00E42F6C"/>
    <w:rsid w:val="00E431B8"/>
    <w:rsid w:val="00E431CF"/>
    <w:rsid w:val="00E4331B"/>
    <w:rsid w:val="00E441C0"/>
    <w:rsid w:val="00E44369"/>
    <w:rsid w:val="00E44534"/>
    <w:rsid w:val="00E44AC8"/>
    <w:rsid w:val="00E44B14"/>
    <w:rsid w:val="00E44B31"/>
    <w:rsid w:val="00E44BF1"/>
    <w:rsid w:val="00E44C0F"/>
    <w:rsid w:val="00E44F83"/>
    <w:rsid w:val="00E453BF"/>
    <w:rsid w:val="00E45877"/>
    <w:rsid w:val="00E465E4"/>
    <w:rsid w:val="00E47B22"/>
    <w:rsid w:val="00E47D02"/>
    <w:rsid w:val="00E500E5"/>
    <w:rsid w:val="00E50B72"/>
    <w:rsid w:val="00E50F41"/>
    <w:rsid w:val="00E50FE3"/>
    <w:rsid w:val="00E51769"/>
    <w:rsid w:val="00E51C7E"/>
    <w:rsid w:val="00E52E87"/>
    <w:rsid w:val="00E530AF"/>
    <w:rsid w:val="00E53D63"/>
    <w:rsid w:val="00E5448B"/>
    <w:rsid w:val="00E548BB"/>
    <w:rsid w:val="00E54C9C"/>
    <w:rsid w:val="00E55000"/>
    <w:rsid w:val="00E55074"/>
    <w:rsid w:val="00E55572"/>
    <w:rsid w:val="00E55E49"/>
    <w:rsid w:val="00E55F61"/>
    <w:rsid w:val="00E6004A"/>
    <w:rsid w:val="00E600FF"/>
    <w:rsid w:val="00E628CE"/>
    <w:rsid w:val="00E62BCA"/>
    <w:rsid w:val="00E636CC"/>
    <w:rsid w:val="00E63D34"/>
    <w:rsid w:val="00E63EEB"/>
    <w:rsid w:val="00E641DA"/>
    <w:rsid w:val="00E6464E"/>
    <w:rsid w:val="00E65B8C"/>
    <w:rsid w:val="00E65D45"/>
    <w:rsid w:val="00E65F2A"/>
    <w:rsid w:val="00E66B22"/>
    <w:rsid w:val="00E672BA"/>
    <w:rsid w:val="00E674B0"/>
    <w:rsid w:val="00E674BF"/>
    <w:rsid w:val="00E678ED"/>
    <w:rsid w:val="00E67FC8"/>
    <w:rsid w:val="00E70A09"/>
    <w:rsid w:val="00E70DC6"/>
    <w:rsid w:val="00E713F5"/>
    <w:rsid w:val="00E714EC"/>
    <w:rsid w:val="00E714FD"/>
    <w:rsid w:val="00E71721"/>
    <w:rsid w:val="00E7181B"/>
    <w:rsid w:val="00E71C6B"/>
    <w:rsid w:val="00E71DBD"/>
    <w:rsid w:val="00E7209D"/>
    <w:rsid w:val="00E722C1"/>
    <w:rsid w:val="00E72472"/>
    <w:rsid w:val="00E72593"/>
    <w:rsid w:val="00E73C3B"/>
    <w:rsid w:val="00E73EC2"/>
    <w:rsid w:val="00E7430B"/>
    <w:rsid w:val="00E74402"/>
    <w:rsid w:val="00E74920"/>
    <w:rsid w:val="00E750EF"/>
    <w:rsid w:val="00E75BA4"/>
    <w:rsid w:val="00E75CB6"/>
    <w:rsid w:val="00E75FE5"/>
    <w:rsid w:val="00E76BEC"/>
    <w:rsid w:val="00E76F19"/>
    <w:rsid w:val="00E76FC4"/>
    <w:rsid w:val="00E76FE9"/>
    <w:rsid w:val="00E7759F"/>
    <w:rsid w:val="00E776EB"/>
    <w:rsid w:val="00E80079"/>
    <w:rsid w:val="00E80722"/>
    <w:rsid w:val="00E816BE"/>
    <w:rsid w:val="00E81F8F"/>
    <w:rsid w:val="00E821D4"/>
    <w:rsid w:val="00E825DB"/>
    <w:rsid w:val="00E82954"/>
    <w:rsid w:val="00E82C57"/>
    <w:rsid w:val="00E8313D"/>
    <w:rsid w:val="00E837E0"/>
    <w:rsid w:val="00E855B3"/>
    <w:rsid w:val="00E85782"/>
    <w:rsid w:val="00E865F8"/>
    <w:rsid w:val="00E86DC2"/>
    <w:rsid w:val="00E870B7"/>
    <w:rsid w:val="00E904DB"/>
    <w:rsid w:val="00E91EA2"/>
    <w:rsid w:val="00E9233E"/>
    <w:rsid w:val="00E925E1"/>
    <w:rsid w:val="00E92986"/>
    <w:rsid w:val="00E93088"/>
    <w:rsid w:val="00E943C1"/>
    <w:rsid w:val="00E945AB"/>
    <w:rsid w:val="00E958CD"/>
    <w:rsid w:val="00E95DB4"/>
    <w:rsid w:val="00E96443"/>
    <w:rsid w:val="00E96ADA"/>
    <w:rsid w:val="00E973D6"/>
    <w:rsid w:val="00E97762"/>
    <w:rsid w:val="00EA02A2"/>
    <w:rsid w:val="00EA0AFF"/>
    <w:rsid w:val="00EA0FDA"/>
    <w:rsid w:val="00EA159D"/>
    <w:rsid w:val="00EA25F5"/>
    <w:rsid w:val="00EA2E3E"/>
    <w:rsid w:val="00EA302C"/>
    <w:rsid w:val="00EA304D"/>
    <w:rsid w:val="00EA3B13"/>
    <w:rsid w:val="00EA3B98"/>
    <w:rsid w:val="00EA4446"/>
    <w:rsid w:val="00EA4807"/>
    <w:rsid w:val="00EA4C01"/>
    <w:rsid w:val="00EA4EA2"/>
    <w:rsid w:val="00EA595F"/>
    <w:rsid w:val="00EA5BAF"/>
    <w:rsid w:val="00EA6161"/>
    <w:rsid w:val="00EA7042"/>
    <w:rsid w:val="00EA7824"/>
    <w:rsid w:val="00EA7F3E"/>
    <w:rsid w:val="00EB073E"/>
    <w:rsid w:val="00EB11F6"/>
    <w:rsid w:val="00EB12BD"/>
    <w:rsid w:val="00EB188F"/>
    <w:rsid w:val="00EB1BCC"/>
    <w:rsid w:val="00EB1D7D"/>
    <w:rsid w:val="00EB2100"/>
    <w:rsid w:val="00EB2787"/>
    <w:rsid w:val="00EB3AC5"/>
    <w:rsid w:val="00EB3E80"/>
    <w:rsid w:val="00EB3E83"/>
    <w:rsid w:val="00EB3F5C"/>
    <w:rsid w:val="00EB4ECE"/>
    <w:rsid w:val="00EB4FAB"/>
    <w:rsid w:val="00EB516A"/>
    <w:rsid w:val="00EB58CB"/>
    <w:rsid w:val="00EB5C91"/>
    <w:rsid w:val="00EB5DB1"/>
    <w:rsid w:val="00EB65E1"/>
    <w:rsid w:val="00EB6A6E"/>
    <w:rsid w:val="00EB71BD"/>
    <w:rsid w:val="00EB75C8"/>
    <w:rsid w:val="00EC08FB"/>
    <w:rsid w:val="00EC0B73"/>
    <w:rsid w:val="00EC0BB1"/>
    <w:rsid w:val="00EC0FBE"/>
    <w:rsid w:val="00EC107D"/>
    <w:rsid w:val="00EC1458"/>
    <w:rsid w:val="00EC1903"/>
    <w:rsid w:val="00EC1D52"/>
    <w:rsid w:val="00EC2233"/>
    <w:rsid w:val="00EC264D"/>
    <w:rsid w:val="00EC2879"/>
    <w:rsid w:val="00EC3266"/>
    <w:rsid w:val="00EC36DB"/>
    <w:rsid w:val="00EC3D45"/>
    <w:rsid w:val="00EC3F37"/>
    <w:rsid w:val="00EC43FD"/>
    <w:rsid w:val="00EC53A3"/>
    <w:rsid w:val="00EC5736"/>
    <w:rsid w:val="00EC5B09"/>
    <w:rsid w:val="00EC682F"/>
    <w:rsid w:val="00ED09B4"/>
    <w:rsid w:val="00ED0CAE"/>
    <w:rsid w:val="00ED1178"/>
    <w:rsid w:val="00ED15F0"/>
    <w:rsid w:val="00ED16F2"/>
    <w:rsid w:val="00ED1B81"/>
    <w:rsid w:val="00ED22E6"/>
    <w:rsid w:val="00ED261F"/>
    <w:rsid w:val="00ED2B0F"/>
    <w:rsid w:val="00ED39F1"/>
    <w:rsid w:val="00ED3A91"/>
    <w:rsid w:val="00ED3DF8"/>
    <w:rsid w:val="00ED41EE"/>
    <w:rsid w:val="00ED4337"/>
    <w:rsid w:val="00ED4F3E"/>
    <w:rsid w:val="00ED5103"/>
    <w:rsid w:val="00ED5122"/>
    <w:rsid w:val="00ED6BB0"/>
    <w:rsid w:val="00EE0D10"/>
    <w:rsid w:val="00EE0E12"/>
    <w:rsid w:val="00EE1C96"/>
    <w:rsid w:val="00EE1D9C"/>
    <w:rsid w:val="00EE26A2"/>
    <w:rsid w:val="00EE3311"/>
    <w:rsid w:val="00EE3C77"/>
    <w:rsid w:val="00EE4D1B"/>
    <w:rsid w:val="00EE50A5"/>
    <w:rsid w:val="00EE50B2"/>
    <w:rsid w:val="00EE5117"/>
    <w:rsid w:val="00EE527B"/>
    <w:rsid w:val="00EE6031"/>
    <w:rsid w:val="00EE66A7"/>
    <w:rsid w:val="00EE6A21"/>
    <w:rsid w:val="00EE6AB6"/>
    <w:rsid w:val="00EE6E11"/>
    <w:rsid w:val="00EE6E2A"/>
    <w:rsid w:val="00EE6EE3"/>
    <w:rsid w:val="00EE7031"/>
    <w:rsid w:val="00EE70A9"/>
    <w:rsid w:val="00EE74C3"/>
    <w:rsid w:val="00EF0AD5"/>
    <w:rsid w:val="00EF0C6C"/>
    <w:rsid w:val="00EF11E7"/>
    <w:rsid w:val="00EF170A"/>
    <w:rsid w:val="00EF1EB8"/>
    <w:rsid w:val="00EF2124"/>
    <w:rsid w:val="00EF2A21"/>
    <w:rsid w:val="00EF3E78"/>
    <w:rsid w:val="00EF3E7F"/>
    <w:rsid w:val="00EF46ED"/>
    <w:rsid w:val="00EF5000"/>
    <w:rsid w:val="00EF5579"/>
    <w:rsid w:val="00EF61A0"/>
    <w:rsid w:val="00EF6E1B"/>
    <w:rsid w:val="00EF6E2A"/>
    <w:rsid w:val="00EF70DA"/>
    <w:rsid w:val="00EF71AA"/>
    <w:rsid w:val="00EF774D"/>
    <w:rsid w:val="00EF7B55"/>
    <w:rsid w:val="00F00B08"/>
    <w:rsid w:val="00F00B76"/>
    <w:rsid w:val="00F01865"/>
    <w:rsid w:val="00F01E5B"/>
    <w:rsid w:val="00F01EE0"/>
    <w:rsid w:val="00F02747"/>
    <w:rsid w:val="00F02960"/>
    <w:rsid w:val="00F03943"/>
    <w:rsid w:val="00F03951"/>
    <w:rsid w:val="00F044C9"/>
    <w:rsid w:val="00F047D7"/>
    <w:rsid w:val="00F04CA9"/>
    <w:rsid w:val="00F0509B"/>
    <w:rsid w:val="00F054AE"/>
    <w:rsid w:val="00F05BAA"/>
    <w:rsid w:val="00F06BDA"/>
    <w:rsid w:val="00F101DF"/>
    <w:rsid w:val="00F111B6"/>
    <w:rsid w:val="00F11AFD"/>
    <w:rsid w:val="00F11DA4"/>
    <w:rsid w:val="00F121E0"/>
    <w:rsid w:val="00F12388"/>
    <w:rsid w:val="00F129F3"/>
    <w:rsid w:val="00F12A5F"/>
    <w:rsid w:val="00F12D96"/>
    <w:rsid w:val="00F13A99"/>
    <w:rsid w:val="00F143AD"/>
    <w:rsid w:val="00F14A40"/>
    <w:rsid w:val="00F14E5C"/>
    <w:rsid w:val="00F157EB"/>
    <w:rsid w:val="00F15E03"/>
    <w:rsid w:val="00F16C49"/>
    <w:rsid w:val="00F16D31"/>
    <w:rsid w:val="00F16FD2"/>
    <w:rsid w:val="00F17256"/>
    <w:rsid w:val="00F17483"/>
    <w:rsid w:val="00F17524"/>
    <w:rsid w:val="00F1769A"/>
    <w:rsid w:val="00F17BB8"/>
    <w:rsid w:val="00F17EF3"/>
    <w:rsid w:val="00F20205"/>
    <w:rsid w:val="00F21252"/>
    <w:rsid w:val="00F21791"/>
    <w:rsid w:val="00F217B9"/>
    <w:rsid w:val="00F22006"/>
    <w:rsid w:val="00F22315"/>
    <w:rsid w:val="00F228E2"/>
    <w:rsid w:val="00F23702"/>
    <w:rsid w:val="00F24259"/>
    <w:rsid w:val="00F2463B"/>
    <w:rsid w:val="00F249FA"/>
    <w:rsid w:val="00F24CD3"/>
    <w:rsid w:val="00F24F67"/>
    <w:rsid w:val="00F25847"/>
    <w:rsid w:val="00F2609F"/>
    <w:rsid w:val="00F26309"/>
    <w:rsid w:val="00F26AF8"/>
    <w:rsid w:val="00F26B68"/>
    <w:rsid w:val="00F270A9"/>
    <w:rsid w:val="00F279AC"/>
    <w:rsid w:val="00F30549"/>
    <w:rsid w:val="00F30AF5"/>
    <w:rsid w:val="00F30CB9"/>
    <w:rsid w:val="00F312A8"/>
    <w:rsid w:val="00F31557"/>
    <w:rsid w:val="00F315EF"/>
    <w:rsid w:val="00F319B7"/>
    <w:rsid w:val="00F32CF8"/>
    <w:rsid w:val="00F332DE"/>
    <w:rsid w:val="00F33373"/>
    <w:rsid w:val="00F337A2"/>
    <w:rsid w:val="00F343DB"/>
    <w:rsid w:val="00F3565E"/>
    <w:rsid w:val="00F361F2"/>
    <w:rsid w:val="00F367B7"/>
    <w:rsid w:val="00F36E05"/>
    <w:rsid w:val="00F36F93"/>
    <w:rsid w:val="00F37697"/>
    <w:rsid w:val="00F376EE"/>
    <w:rsid w:val="00F40306"/>
    <w:rsid w:val="00F40572"/>
    <w:rsid w:val="00F40577"/>
    <w:rsid w:val="00F41C19"/>
    <w:rsid w:val="00F41E14"/>
    <w:rsid w:val="00F42131"/>
    <w:rsid w:val="00F42176"/>
    <w:rsid w:val="00F42A36"/>
    <w:rsid w:val="00F430C7"/>
    <w:rsid w:val="00F44093"/>
    <w:rsid w:val="00F44BFF"/>
    <w:rsid w:val="00F44FF0"/>
    <w:rsid w:val="00F455F8"/>
    <w:rsid w:val="00F461F6"/>
    <w:rsid w:val="00F46579"/>
    <w:rsid w:val="00F46927"/>
    <w:rsid w:val="00F47FFD"/>
    <w:rsid w:val="00F50384"/>
    <w:rsid w:val="00F50918"/>
    <w:rsid w:val="00F52405"/>
    <w:rsid w:val="00F524D3"/>
    <w:rsid w:val="00F526E2"/>
    <w:rsid w:val="00F5275C"/>
    <w:rsid w:val="00F52D6B"/>
    <w:rsid w:val="00F5383D"/>
    <w:rsid w:val="00F53C2F"/>
    <w:rsid w:val="00F5404D"/>
    <w:rsid w:val="00F5430E"/>
    <w:rsid w:val="00F54621"/>
    <w:rsid w:val="00F54F52"/>
    <w:rsid w:val="00F54FCA"/>
    <w:rsid w:val="00F55788"/>
    <w:rsid w:val="00F55926"/>
    <w:rsid w:val="00F55BA6"/>
    <w:rsid w:val="00F55E71"/>
    <w:rsid w:val="00F56236"/>
    <w:rsid w:val="00F56425"/>
    <w:rsid w:val="00F564C9"/>
    <w:rsid w:val="00F5673F"/>
    <w:rsid w:val="00F5688C"/>
    <w:rsid w:val="00F57205"/>
    <w:rsid w:val="00F57D41"/>
    <w:rsid w:val="00F57D73"/>
    <w:rsid w:val="00F57F16"/>
    <w:rsid w:val="00F604E6"/>
    <w:rsid w:val="00F60937"/>
    <w:rsid w:val="00F60B33"/>
    <w:rsid w:val="00F610B5"/>
    <w:rsid w:val="00F6154F"/>
    <w:rsid w:val="00F61B2E"/>
    <w:rsid w:val="00F6204A"/>
    <w:rsid w:val="00F62B48"/>
    <w:rsid w:val="00F6398F"/>
    <w:rsid w:val="00F647EE"/>
    <w:rsid w:val="00F64D3A"/>
    <w:rsid w:val="00F651C3"/>
    <w:rsid w:val="00F65245"/>
    <w:rsid w:val="00F668A2"/>
    <w:rsid w:val="00F66973"/>
    <w:rsid w:val="00F66ABC"/>
    <w:rsid w:val="00F67E33"/>
    <w:rsid w:val="00F700A8"/>
    <w:rsid w:val="00F70B08"/>
    <w:rsid w:val="00F715EB"/>
    <w:rsid w:val="00F71818"/>
    <w:rsid w:val="00F73674"/>
    <w:rsid w:val="00F742D2"/>
    <w:rsid w:val="00F7537F"/>
    <w:rsid w:val="00F75647"/>
    <w:rsid w:val="00F7662B"/>
    <w:rsid w:val="00F76D4D"/>
    <w:rsid w:val="00F7710E"/>
    <w:rsid w:val="00F80590"/>
    <w:rsid w:val="00F806AB"/>
    <w:rsid w:val="00F807B8"/>
    <w:rsid w:val="00F80C32"/>
    <w:rsid w:val="00F80FD5"/>
    <w:rsid w:val="00F813C6"/>
    <w:rsid w:val="00F836CF"/>
    <w:rsid w:val="00F83872"/>
    <w:rsid w:val="00F83BB2"/>
    <w:rsid w:val="00F84B56"/>
    <w:rsid w:val="00F85088"/>
    <w:rsid w:val="00F8513C"/>
    <w:rsid w:val="00F8537D"/>
    <w:rsid w:val="00F859F1"/>
    <w:rsid w:val="00F860DA"/>
    <w:rsid w:val="00F8688F"/>
    <w:rsid w:val="00F8694D"/>
    <w:rsid w:val="00F87EB7"/>
    <w:rsid w:val="00F9053B"/>
    <w:rsid w:val="00F90991"/>
    <w:rsid w:val="00F911F2"/>
    <w:rsid w:val="00F91242"/>
    <w:rsid w:val="00F9176F"/>
    <w:rsid w:val="00F91DD7"/>
    <w:rsid w:val="00F9262C"/>
    <w:rsid w:val="00F93606"/>
    <w:rsid w:val="00F93CE0"/>
    <w:rsid w:val="00F94021"/>
    <w:rsid w:val="00F9418F"/>
    <w:rsid w:val="00F941F9"/>
    <w:rsid w:val="00F94AB7"/>
    <w:rsid w:val="00F94B05"/>
    <w:rsid w:val="00F94C16"/>
    <w:rsid w:val="00F94EFE"/>
    <w:rsid w:val="00F956C8"/>
    <w:rsid w:val="00F957C9"/>
    <w:rsid w:val="00F95ACB"/>
    <w:rsid w:val="00F95B56"/>
    <w:rsid w:val="00F95E59"/>
    <w:rsid w:val="00F95FBF"/>
    <w:rsid w:val="00F96290"/>
    <w:rsid w:val="00F964E7"/>
    <w:rsid w:val="00F96796"/>
    <w:rsid w:val="00F96855"/>
    <w:rsid w:val="00F97A96"/>
    <w:rsid w:val="00F97C0B"/>
    <w:rsid w:val="00F97CF2"/>
    <w:rsid w:val="00FA06A4"/>
    <w:rsid w:val="00FA14F9"/>
    <w:rsid w:val="00FA1A42"/>
    <w:rsid w:val="00FA1C0A"/>
    <w:rsid w:val="00FA20FF"/>
    <w:rsid w:val="00FA243F"/>
    <w:rsid w:val="00FA2FFD"/>
    <w:rsid w:val="00FA3040"/>
    <w:rsid w:val="00FA348A"/>
    <w:rsid w:val="00FA4E4A"/>
    <w:rsid w:val="00FA6344"/>
    <w:rsid w:val="00FA63FF"/>
    <w:rsid w:val="00FA68A7"/>
    <w:rsid w:val="00FA6CA2"/>
    <w:rsid w:val="00FA705D"/>
    <w:rsid w:val="00FA7784"/>
    <w:rsid w:val="00FA7A0F"/>
    <w:rsid w:val="00FA7B95"/>
    <w:rsid w:val="00FB0CA7"/>
    <w:rsid w:val="00FB104F"/>
    <w:rsid w:val="00FB13CA"/>
    <w:rsid w:val="00FB1892"/>
    <w:rsid w:val="00FB1BED"/>
    <w:rsid w:val="00FB1CAE"/>
    <w:rsid w:val="00FB27A8"/>
    <w:rsid w:val="00FB4025"/>
    <w:rsid w:val="00FB4BB5"/>
    <w:rsid w:val="00FB4E88"/>
    <w:rsid w:val="00FB574F"/>
    <w:rsid w:val="00FB5B24"/>
    <w:rsid w:val="00FB639F"/>
    <w:rsid w:val="00FB6F48"/>
    <w:rsid w:val="00FB752B"/>
    <w:rsid w:val="00FB7F4A"/>
    <w:rsid w:val="00FC0533"/>
    <w:rsid w:val="00FC09EC"/>
    <w:rsid w:val="00FC1047"/>
    <w:rsid w:val="00FC10CB"/>
    <w:rsid w:val="00FC112F"/>
    <w:rsid w:val="00FC1367"/>
    <w:rsid w:val="00FC15AF"/>
    <w:rsid w:val="00FC1D2D"/>
    <w:rsid w:val="00FC2004"/>
    <w:rsid w:val="00FC2591"/>
    <w:rsid w:val="00FC2638"/>
    <w:rsid w:val="00FC3AA0"/>
    <w:rsid w:val="00FC3DBF"/>
    <w:rsid w:val="00FC3EED"/>
    <w:rsid w:val="00FC501A"/>
    <w:rsid w:val="00FC52B4"/>
    <w:rsid w:val="00FC5433"/>
    <w:rsid w:val="00FC5BA8"/>
    <w:rsid w:val="00FC66C3"/>
    <w:rsid w:val="00FC696B"/>
    <w:rsid w:val="00FD12D3"/>
    <w:rsid w:val="00FD12DB"/>
    <w:rsid w:val="00FD1769"/>
    <w:rsid w:val="00FD21E9"/>
    <w:rsid w:val="00FD2325"/>
    <w:rsid w:val="00FD2CB9"/>
    <w:rsid w:val="00FD2E2C"/>
    <w:rsid w:val="00FD2F52"/>
    <w:rsid w:val="00FD3325"/>
    <w:rsid w:val="00FD413E"/>
    <w:rsid w:val="00FD41DD"/>
    <w:rsid w:val="00FD442F"/>
    <w:rsid w:val="00FD4C59"/>
    <w:rsid w:val="00FD5015"/>
    <w:rsid w:val="00FD550E"/>
    <w:rsid w:val="00FD58DE"/>
    <w:rsid w:val="00FD5A0A"/>
    <w:rsid w:val="00FD5A80"/>
    <w:rsid w:val="00FD6517"/>
    <w:rsid w:val="00FD68DD"/>
    <w:rsid w:val="00FD72FE"/>
    <w:rsid w:val="00FD761E"/>
    <w:rsid w:val="00FD7968"/>
    <w:rsid w:val="00FD7FDB"/>
    <w:rsid w:val="00FE0C03"/>
    <w:rsid w:val="00FE1BFF"/>
    <w:rsid w:val="00FE33F4"/>
    <w:rsid w:val="00FE4CF2"/>
    <w:rsid w:val="00FE522C"/>
    <w:rsid w:val="00FE56BE"/>
    <w:rsid w:val="00FE5764"/>
    <w:rsid w:val="00FE65C9"/>
    <w:rsid w:val="00FE74AD"/>
    <w:rsid w:val="00FF0315"/>
    <w:rsid w:val="00FF1928"/>
    <w:rsid w:val="00FF1CFE"/>
    <w:rsid w:val="00FF24A5"/>
    <w:rsid w:val="00FF2594"/>
    <w:rsid w:val="00FF27F1"/>
    <w:rsid w:val="00FF2DAE"/>
    <w:rsid w:val="00FF3E7E"/>
    <w:rsid w:val="00FF586B"/>
    <w:rsid w:val="00FF660C"/>
    <w:rsid w:val="00FF7390"/>
    <w:rsid w:val="00FF781B"/>
    <w:rsid w:val="00FF7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6AC52D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55E7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Nadpis1">
    <w:name w:val="heading 1"/>
    <w:basedOn w:val="Normlny"/>
    <w:next w:val="Normlny"/>
    <w:autoRedefine/>
    <w:qFormat/>
    <w:rsid w:val="002E72BB"/>
    <w:pPr>
      <w:keepNext/>
      <w:jc w:val="center"/>
      <w:outlineLvl w:val="0"/>
    </w:pPr>
    <w:rPr>
      <w:b/>
      <w:bCs/>
      <w:lang w:eastAsia="sk-SK"/>
    </w:rPr>
  </w:style>
  <w:style w:type="paragraph" w:styleId="Nadpis2">
    <w:name w:val="heading 2"/>
    <w:basedOn w:val="Normlny"/>
    <w:next w:val="Normlny"/>
    <w:qFormat/>
    <w:rsid w:val="00625737"/>
    <w:pPr>
      <w:keepNext/>
      <w:numPr>
        <w:ilvl w:val="1"/>
        <w:numId w:val="2"/>
      </w:numPr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sk-SK"/>
    </w:rPr>
  </w:style>
  <w:style w:type="paragraph" w:styleId="Nadpis3">
    <w:name w:val="heading 3"/>
    <w:basedOn w:val="Normlny"/>
    <w:next w:val="Normlny"/>
    <w:link w:val="Nadpis3Char"/>
    <w:qFormat/>
    <w:rsid w:val="00965EA0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Nadpis4">
    <w:name w:val="heading 4"/>
    <w:basedOn w:val="Normlny"/>
    <w:next w:val="Normlny"/>
    <w:link w:val="Nadpis4Char"/>
    <w:qFormat/>
    <w:rsid w:val="00965EA0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paragraph" w:styleId="Nadpis6">
    <w:name w:val="heading 6"/>
    <w:basedOn w:val="Normlny"/>
    <w:next w:val="Normlny"/>
    <w:qFormat/>
    <w:rsid w:val="00625737"/>
    <w:pPr>
      <w:numPr>
        <w:ilvl w:val="5"/>
        <w:numId w:val="2"/>
      </w:numPr>
      <w:spacing w:before="240" w:after="60"/>
      <w:outlineLvl w:val="5"/>
    </w:pPr>
    <w:rPr>
      <w:rFonts w:eastAsia="Times New Roman"/>
      <w:b/>
      <w:bCs/>
      <w:lang w:eastAsia="sk-SK"/>
    </w:rPr>
  </w:style>
  <w:style w:type="character" w:default="1" w:styleId="Predvolenpsmoodseku">
    <w:name w:val="Default Paragraph Font"/>
    <w:uiPriority w:val="1"/>
    <w:semiHidden/>
    <w:unhideWhenUsed/>
    <w:rsid w:val="00F55E71"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  <w:rsid w:val="00F55E71"/>
  </w:style>
  <w:style w:type="paragraph" w:styleId="Hlavika">
    <w:name w:val="header"/>
    <w:basedOn w:val="Normlny"/>
    <w:link w:val="HlavikaChar"/>
    <w:rsid w:val="00625737"/>
    <w:pPr>
      <w:tabs>
        <w:tab w:val="center" w:pos="4536"/>
        <w:tab w:val="right" w:pos="9072"/>
      </w:tabs>
    </w:pPr>
    <w:rPr>
      <w:rFonts w:ascii="Times New Roman" w:eastAsia="Times New Roman" w:hAnsi="Times New Roman"/>
      <w:szCs w:val="20"/>
    </w:rPr>
  </w:style>
  <w:style w:type="table" w:styleId="Mriekatabuky">
    <w:name w:val="Table Grid"/>
    <w:basedOn w:val="Normlnatabuka"/>
    <w:uiPriority w:val="59"/>
    <w:rsid w:val="00625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2">
    <w:name w:val="Body Text 2"/>
    <w:aliases w:val=" Char Char Char Char, Char Char,Char"/>
    <w:basedOn w:val="Normlny"/>
    <w:link w:val="Zkladntext2Char"/>
    <w:rsid w:val="00625737"/>
    <w:rPr>
      <w:rFonts w:ascii="Times New Roman" w:eastAsia="SimSun" w:hAnsi="Times New Roman"/>
      <w:sz w:val="20"/>
      <w:szCs w:val="20"/>
      <w:lang w:eastAsia="sk-SK"/>
    </w:rPr>
  </w:style>
  <w:style w:type="paragraph" w:styleId="Zkladntext">
    <w:name w:val="Body Text"/>
    <w:aliases w:val="Základní text Char,termo"/>
    <w:basedOn w:val="Normlny"/>
    <w:link w:val="ZkladntextChar"/>
    <w:rsid w:val="00625737"/>
    <w:pPr>
      <w:spacing w:after="120"/>
    </w:pPr>
    <w:rPr>
      <w:rFonts w:eastAsia="Times New Roman"/>
      <w:lang w:eastAsia="sk-SK"/>
    </w:rPr>
  </w:style>
  <w:style w:type="paragraph" w:styleId="Obsah1">
    <w:name w:val="toc 1"/>
    <w:basedOn w:val="Normlny"/>
    <w:next w:val="Normlny"/>
    <w:autoRedefine/>
    <w:semiHidden/>
    <w:rsid w:val="00625737"/>
    <w:pPr>
      <w:tabs>
        <w:tab w:val="left" w:pos="1488"/>
        <w:tab w:val="left" w:pos="5173"/>
      </w:tabs>
    </w:pPr>
    <w:rPr>
      <w:rFonts w:eastAsia="Times New Roman"/>
      <w:smallCaps/>
      <w:lang w:eastAsia="sk-SK"/>
    </w:rPr>
  </w:style>
  <w:style w:type="paragraph" w:styleId="Obsah2">
    <w:name w:val="toc 2"/>
    <w:basedOn w:val="Normlny"/>
    <w:next w:val="Normlny"/>
    <w:autoRedefine/>
    <w:semiHidden/>
    <w:rsid w:val="00642FF0"/>
    <w:pPr>
      <w:jc w:val="center"/>
    </w:pPr>
    <w:rPr>
      <w:rFonts w:eastAsia="Times New Roman"/>
      <w:lang w:eastAsia="sk-SK"/>
    </w:rPr>
  </w:style>
  <w:style w:type="paragraph" w:customStyle="1" w:styleId="fili1">
    <w:name w:val="fili1"/>
    <w:basedOn w:val="Nadpis1"/>
    <w:locked/>
    <w:rsid w:val="00625737"/>
    <w:pPr>
      <w:tabs>
        <w:tab w:val="left" w:pos="284"/>
        <w:tab w:val="left" w:pos="567"/>
      </w:tabs>
      <w:ind w:left="567" w:hanging="567"/>
    </w:pPr>
    <w:rPr>
      <w:bCs w:val="0"/>
      <w:kern w:val="28"/>
      <w:sz w:val="24"/>
      <w:szCs w:val="20"/>
      <w:lang w:val="en-GB"/>
    </w:rPr>
  </w:style>
  <w:style w:type="paragraph" w:customStyle="1" w:styleId="Vysvtlivka">
    <w:name w:val="Vysvětlivka"/>
    <w:basedOn w:val="Normlny"/>
    <w:locked/>
    <w:rsid w:val="00625737"/>
    <w:pPr>
      <w:widowControl w:val="0"/>
      <w:spacing w:line="200" w:lineRule="atLeast"/>
      <w:jc w:val="both"/>
    </w:pPr>
    <w:rPr>
      <w:rFonts w:eastAsia="Times New Roman"/>
      <w:sz w:val="20"/>
      <w:szCs w:val="20"/>
      <w:lang w:eastAsia="sk-SK"/>
    </w:rPr>
  </w:style>
  <w:style w:type="character" w:styleId="slostrany">
    <w:name w:val="page number"/>
    <w:basedOn w:val="Predvolenpsmoodseku"/>
    <w:rsid w:val="00625737"/>
  </w:style>
  <w:style w:type="paragraph" w:styleId="Pta">
    <w:name w:val="footer"/>
    <w:basedOn w:val="Normlny"/>
    <w:link w:val="PtaChar"/>
    <w:uiPriority w:val="99"/>
    <w:rsid w:val="00625737"/>
    <w:pPr>
      <w:widowControl w:val="0"/>
      <w:tabs>
        <w:tab w:val="center" w:pos="4536"/>
        <w:tab w:val="right" w:pos="9072"/>
      </w:tabs>
    </w:pPr>
    <w:rPr>
      <w:rFonts w:eastAsia="Times New Roman"/>
      <w:sz w:val="20"/>
      <w:szCs w:val="20"/>
    </w:rPr>
  </w:style>
  <w:style w:type="paragraph" w:customStyle="1" w:styleId="pkladyed">
    <w:name w:val="příklady šedě"/>
    <w:basedOn w:val="Normlny"/>
    <w:autoRedefine/>
    <w:locked/>
    <w:rsid w:val="001235D7"/>
    <w:pPr>
      <w:widowControl w:val="0"/>
      <w:ind w:right="-46"/>
      <w:jc w:val="center"/>
    </w:pPr>
    <w:rPr>
      <w:rFonts w:eastAsia="Times New Roman"/>
      <w:b/>
      <w:bCs/>
      <w:szCs w:val="20"/>
      <w:lang w:eastAsia="sk-SK"/>
    </w:rPr>
  </w:style>
  <w:style w:type="paragraph" w:styleId="Popis">
    <w:name w:val="caption"/>
    <w:basedOn w:val="Normlny"/>
    <w:next w:val="Normlny"/>
    <w:qFormat/>
    <w:rsid w:val="00625737"/>
    <w:pPr>
      <w:tabs>
        <w:tab w:val="left" w:pos="450"/>
      </w:tabs>
      <w:spacing w:after="120"/>
      <w:jc w:val="both"/>
    </w:pPr>
    <w:rPr>
      <w:rFonts w:ascii="Arial" w:eastAsia="Times New Roman" w:hAnsi="Arial"/>
      <w:szCs w:val="20"/>
      <w:lang w:eastAsia="sk-SK"/>
    </w:rPr>
  </w:style>
  <w:style w:type="paragraph" w:styleId="Zkladntext3">
    <w:name w:val="Body Text 3"/>
    <w:basedOn w:val="Normlny"/>
    <w:rsid w:val="00625737"/>
    <w:pPr>
      <w:spacing w:after="120"/>
    </w:pPr>
    <w:rPr>
      <w:rFonts w:eastAsia="Times New Roman"/>
      <w:sz w:val="16"/>
      <w:szCs w:val="16"/>
      <w:lang w:eastAsia="sk-SK"/>
    </w:rPr>
  </w:style>
  <w:style w:type="paragraph" w:customStyle="1" w:styleId="Styl">
    <w:name w:val="Styl"/>
    <w:basedOn w:val="Normlny"/>
    <w:locked/>
    <w:rsid w:val="00625737"/>
    <w:pPr>
      <w:suppressAutoHyphens/>
      <w:overflowPunct w:val="0"/>
      <w:autoSpaceDE w:val="0"/>
      <w:autoSpaceDN w:val="0"/>
      <w:adjustRightInd w:val="0"/>
      <w:spacing w:line="230" w:lineRule="auto"/>
      <w:textAlignment w:val="baseline"/>
    </w:pPr>
    <w:rPr>
      <w:rFonts w:eastAsia="Times New Roman"/>
      <w:sz w:val="20"/>
      <w:szCs w:val="20"/>
      <w:lang w:val="cs-CZ" w:eastAsia="zh-TW"/>
    </w:rPr>
  </w:style>
  <w:style w:type="character" w:styleId="Odkaznapoznmkupodiarou">
    <w:name w:val="footnote reference"/>
    <w:semiHidden/>
    <w:rsid w:val="00625737"/>
    <w:rPr>
      <w:vertAlign w:val="superscript"/>
    </w:rPr>
  </w:style>
  <w:style w:type="paragraph" w:customStyle="1" w:styleId="Import5">
    <w:name w:val="Import 5"/>
    <w:semiHidden/>
    <w:locked/>
    <w:rsid w:val="00625737"/>
    <w:pPr>
      <w:tabs>
        <w:tab w:val="left" w:pos="189"/>
        <w:tab w:val="left" w:pos="1197"/>
        <w:tab w:val="left" w:pos="1485"/>
        <w:tab w:val="left" w:pos="3357"/>
        <w:tab w:val="left" w:pos="4797"/>
        <w:tab w:val="left" w:pos="5085"/>
        <w:tab w:val="left" w:pos="6237"/>
        <w:tab w:val="left" w:pos="6525"/>
        <w:tab w:val="left" w:pos="7821"/>
      </w:tabs>
      <w:spacing w:line="300" w:lineRule="exact"/>
      <w:ind w:firstLine="567"/>
      <w:jc w:val="both"/>
    </w:pPr>
    <w:rPr>
      <w:rFonts w:ascii="Avinion" w:eastAsia="Times New Roman" w:hAnsi="Avinion"/>
      <w:sz w:val="24"/>
      <w:lang w:val="en-US"/>
    </w:rPr>
  </w:style>
  <w:style w:type="paragraph" w:styleId="Zarkazkladnhotextu">
    <w:name w:val="Body Text Indent"/>
    <w:basedOn w:val="Normlny"/>
    <w:rsid w:val="00625737"/>
    <w:pPr>
      <w:spacing w:after="120"/>
      <w:ind w:left="283"/>
    </w:pPr>
    <w:rPr>
      <w:rFonts w:eastAsia="Times New Roman"/>
      <w:lang w:eastAsia="sk-SK"/>
    </w:rPr>
  </w:style>
  <w:style w:type="paragraph" w:styleId="slovanzoznam2">
    <w:name w:val="List Number 2"/>
    <w:basedOn w:val="slovanzoznam"/>
    <w:next w:val="Zkladntext"/>
    <w:rsid w:val="00625737"/>
    <w:pPr>
      <w:widowControl w:val="0"/>
      <w:tabs>
        <w:tab w:val="clear" w:pos="720"/>
        <w:tab w:val="num" w:pos="360"/>
      </w:tabs>
      <w:ind w:left="360"/>
    </w:pPr>
    <w:rPr>
      <w:rFonts w:ascii="Arial" w:hAnsi="Arial"/>
      <w:szCs w:val="20"/>
    </w:rPr>
  </w:style>
  <w:style w:type="paragraph" w:styleId="slovanzoznam">
    <w:name w:val="List Number"/>
    <w:basedOn w:val="Normlny"/>
    <w:rsid w:val="00625737"/>
    <w:pPr>
      <w:numPr>
        <w:numId w:val="1"/>
      </w:numPr>
      <w:tabs>
        <w:tab w:val="clear" w:pos="643"/>
        <w:tab w:val="num" w:pos="720"/>
      </w:tabs>
      <w:ind w:left="720"/>
    </w:pPr>
    <w:rPr>
      <w:rFonts w:eastAsia="Times New Roman"/>
      <w:lang w:eastAsia="sk-SK"/>
    </w:rPr>
  </w:style>
  <w:style w:type="paragraph" w:styleId="Zarkazkladnhotextu2">
    <w:name w:val="Body Text Indent 2"/>
    <w:basedOn w:val="Normlny"/>
    <w:rsid w:val="00625737"/>
    <w:pPr>
      <w:spacing w:after="120" w:line="480" w:lineRule="auto"/>
      <w:ind w:left="283"/>
    </w:pPr>
    <w:rPr>
      <w:rFonts w:eastAsia="Times New Roman"/>
      <w:lang w:eastAsia="sk-SK"/>
    </w:rPr>
  </w:style>
  <w:style w:type="paragraph" w:styleId="truktradokumentu">
    <w:name w:val="Document Map"/>
    <w:basedOn w:val="Normlny"/>
    <w:semiHidden/>
    <w:rsid w:val="00625737"/>
    <w:pPr>
      <w:shd w:val="clear" w:color="auto" w:fill="000080"/>
    </w:pPr>
    <w:rPr>
      <w:rFonts w:ascii="Tahoma" w:eastAsia="Times New Roman" w:hAnsi="Tahoma" w:cs="Tahoma"/>
      <w:sz w:val="20"/>
      <w:szCs w:val="20"/>
      <w:lang w:eastAsia="sk-SK"/>
    </w:rPr>
  </w:style>
  <w:style w:type="character" w:styleId="Odkaznavysvetlivku">
    <w:name w:val="endnote reference"/>
    <w:semiHidden/>
    <w:rsid w:val="00625737"/>
    <w:rPr>
      <w:vertAlign w:val="superscript"/>
    </w:rPr>
  </w:style>
  <w:style w:type="paragraph" w:styleId="Textbubliny">
    <w:name w:val="Balloon Text"/>
    <w:basedOn w:val="Normlny"/>
    <w:link w:val="TextbublinyChar"/>
    <w:uiPriority w:val="99"/>
    <w:semiHidden/>
    <w:rsid w:val="00625737"/>
    <w:rPr>
      <w:rFonts w:ascii="Tahoma" w:eastAsia="Times New Roman" w:hAnsi="Tahoma"/>
      <w:sz w:val="16"/>
      <w:szCs w:val="16"/>
    </w:rPr>
  </w:style>
  <w:style w:type="paragraph" w:customStyle="1" w:styleId="tlPodaokrajaPred063cmRiadkovanieNajmenej15pt">
    <w:name w:val="Štýl Podľa okraja Pred:  063 cm Riadkovanie:  Najmenej 15 pt"/>
    <w:basedOn w:val="Normlny"/>
    <w:locked/>
    <w:rsid w:val="00625737"/>
    <w:pPr>
      <w:spacing w:line="300" w:lineRule="atLeast"/>
      <w:ind w:left="360"/>
      <w:jc w:val="both"/>
    </w:pPr>
    <w:rPr>
      <w:rFonts w:eastAsia="Times New Roman"/>
      <w:lang w:eastAsia="sk-SK"/>
    </w:rPr>
  </w:style>
  <w:style w:type="paragraph" w:customStyle="1" w:styleId="BodyText31">
    <w:name w:val="Body Text 31"/>
    <w:basedOn w:val="Normlny"/>
    <w:locked/>
    <w:rsid w:val="00E31B09"/>
    <w:pPr>
      <w:jc w:val="both"/>
    </w:pPr>
    <w:rPr>
      <w:szCs w:val="20"/>
      <w:lang w:eastAsia="cs-CZ"/>
    </w:rPr>
  </w:style>
  <w:style w:type="paragraph" w:customStyle="1" w:styleId="BodyText21">
    <w:name w:val="Body Text 21"/>
    <w:basedOn w:val="Normlny"/>
    <w:link w:val="BodyText2Char"/>
    <w:locked/>
    <w:rsid w:val="00E31B09"/>
    <w:pPr>
      <w:ind w:firstLine="720"/>
      <w:jc w:val="both"/>
    </w:pPr>
    <w:rPr>
      <w:rFonts w:ascii="Times New Roman" w:eastAsia="SimSun" w:hAnsi="Times New Roman"/>
      <w:sz w:val="24"/>
      <w:szCs w:val="20"/>
      <w:lang w:eastAsia="sk-SK"/>
    </w:rPr>
  </w:style>
  <w:style w:type="paragraph" w:styleId="Textpoznmkypodiarou">
    <w:name w:val="footnote text"/>
    <w:basedOn w:val="Normlny"/>
    <w:semiHidden/>
    <w:rsid w:val="00BB52CD"/>
    <w:rPr>
      <w:rFonts w:eastAsia="Times New Roman"/>
      <w:sz w:val="20"/>
      <w:szCs w:val="20"/>
      <w:lang w:eastAsia="sk-SK"/>
    </w:rPr>
  </w:style>
  <w:style w:type="paragraph" w:customStyle="1" w:styleId="tlZkladntext212ptTun">
    <w:name w:val="Štýl Základný text 2 + 12 pt Tučné"/>
    <w:basedOn w:val="Zkladntext2"/>
    <w:next w:val="slovanzoznam"/>
    <w:locked/>
    <w:rsid w:val="00A65E8A"/>
    <w:rPr>
      <w:b/>
      <w:bCs/>
      <w:sz w:val="24"/>
      <w:szCs w:val="24"/>
    </w:rPr>
  </w:style>
  <w:style w:type="character" w:customStyle="1" w:styleId="BodyText2Char">
    <w:name w:val="Body Text 2 Char"/>
    <w:link w:val="BodyText21"/>
    <w:rsid w:val="00F30549"/>
    <w:rPr>
      <w:sz w:val="24"/>
      <w:lang w:val="sk-SK" w:eastAsia="sk-SK" w:bidi="ar-SA"/>
    </w:rPr>
  </w:style>
  <w:style w:type="character" w:styleId="Odkaznakomentr">
    <w:name w:val="annotation reference"/>
    <w:semiHidden/>
    <w:rsid w:val="00A33664"/>
    <w:rPr>
      <w:sz w:val="16"/>
      <w:szCs w:val="16"/>
    </w:rPr>
  </w:style>
  <w:style w:type="paragraph" w:styleId="Textkomentra">
    <w:name w:val="annotation text"/>
    <w:basedOn w:val="Normlny"/>
    <w:semiHidden/>
    <w:rsid w:val="00A33664"/>
    <w:rPr>
      <w:sz w:val="20"/>
      <w:szCs w:val="20"/>
    </w:rPr>
  </w:style>
  <w:style w:type="paragraph" w:styleId="Predmetkomentra">
    <w:name w:val="annotation subject"/>
    <w:basedOn w:val="Textkomentra"/>
    <w:next w:val="Textkomentra"/>
    <w:semiHidden/>
    <w:rsid w:val="00A33664"/>
    <w:rPr>
      <w:b/>
      <w:bCs/>
    </w:rPr>
  </w:style>
  <w:style w:type="paragraph" w:customStyle="1" w:styleId="Import24">
    <w:name w:val="Import 24"/>
    <w:rsid w:val="00563AFE"/>
    <w:pPr>
      <w:tabs>
        <w:tab w:val="left" w:pos="4797"/>
      </w:tabs>
      <w:spacing w:line="300" w:lineRule="exact"/>
      <w:ind w:firstLine="567"/>
      <w:jc w:val="both"/>
    </w:pPr>
    <w:rPr>
      <w:rFonts w:ascii="Avinion" w:eastAsia="Times New Roman" w:hAnsi="Avinion"/>
      <w:sz w:val="24"/>
      <w:lang w:val="en-US" w:eastAsia="cs-CZ"/>
    </w:rPr>
  </w:style>
  <w:style w:type="paragraph" w:styleId="Zarkazkladnhotextu3">
    <w:name w:val="Body Text Indent 3"/>
    <w:basedOn w:val="Normlny"/>
    <w:rsid w:val="00E943C1"/>
    <w:pPr>
      <w:spacing w:after="120"/>
      <w:ind w:left="283"/>
    </w:pPr>
    <w:rPr>
      <w:sz w:val="16"/>
      <w:szCs w:val="16"/>
    </w:rPr>
  </w:style>
  <w:style w:type="character" w:customStyle="1" w:styleId="Zkladntext2Char">
    <w:name w:val="Základný text 2 Char"/>
    <w:aliases w:val=" Char Char Char Char Char, Char Char Char,Char Char"/>
    <w:link w:val="Zkladntext2"/>
    <w:locked/>
    <w:rsid w:val="0021770F"/>
    <w:rPr>
      <w:lang w:val="sk-SK" w:eastAsia="sk-SK" w:bidi="ar-SA"/>
    </w:rPr>
  </w:style>
  <w:style w:type="paragraph" w:customStyle="1" w:styleId="p">
    <w:name w:val="p"/>
    <w:basedOn w:val="Normlny"/>
    <w:autoRedefine/>
    <w:semiHidden/>
    <w:rsid w:val="00436ABC"/>
    <w:pPr>
      <w:tabs>
        <w:tab w:val="left" w:pos="540"/>
      </w:tabs>
      <w:spacing w:line="300" w:lineRule="exact"/>
      <w:jc w:val="center"/>
    </w:pPr>
    <w:rPr>
      <w:lang w:eastAsia="da-DK"/>
    </w:rPr>
  </w:style>
  <w:style w:type="paragraph" w:customStyle="1" w:styleId="Zkladntext21">
    <w:name w:val="Základný text 21"/>
    <w:basedOn w:val="Normlny"/>
    <w:rsid w:val="00D11568"/>
    <w:pPr>
      <w:suppressAutoHyphens/>
    </w:pPr>
    <w:rPr>
      <w:sz w:val="20"/>
      <w:szCs w:val="20"/>
      <w:lang w:eastAsia="ar-SA"/>
    </w:rPr>
  </w:style>
  <w:style w:type="character" w:styleId="Hypertextovprepojenie">
    <w:name w:val="Hyperlink"/>
    <w:rsid w:val="00582673"/>
    <w:rPr>
      <w:color w:val="0000FF"/>
      <w:u w:val="single"/>
    </w:rPr>
  </w:style>
  <w:style w:type="character" w:customStyle="1" w:styleId="WW8Num9z1">
    <w:name w:val="WW8Num9z1"/>
    <w:rsid w:val="00B447FF"/>
    <w:rPr>
      <w:rFonts w:ascii="Symbol" w:hAnsi="Symbol" w:cs="StarSymbol"/>
      <w:sz w:val="18"/>
      <w:szCs w:val="18"/>
    </w:rPr>
  </w:style>
  <w:style w:type="paragraph" w:customStyle="1" w:styleId="Zkladntext22">
    <w:name w:val="Základný text 22"/>
    <w:basedOn w:val="Normlny"/>
    <w:rsid w:val="0029436D"/>
    <w:pPr>
      <w:widowControl w:val="0"/>
      <w:suppressAutoHyphens/>
    </w:pPr>
    <w:rPr>
      <w:rFonts w:eastAsia="Lucida Sans Unicode"/>
      <w:kern w:val="1"/>
      <w:sz w:val="20"/>
      <w:lang w:eastAsia="ar-SA"/>
    </w:rPr>
  </w:style>
  <w:style w:type="character" w:customStyle="1" w:styleId="nadpismaly">
    <w:name w:val="nadpis_maly"/>
    <w:basedOn w:val="Predvolenpsmoodseku"/>
    <w:rsid w:val="0029436D"/>
  </w:style>
  <w:style w:type="character" w:customStyle="1" w:styleId="HlavikaChar">
    <w:name w:val="Hlavička Char"/>
    <w:link w:val="Hlavika"/>
    <w:rsid w:val="00F044C9"/>
    <w:rPr>
      <w:rFonts w:eastAsia="Times New Roman"/>
      <w:sz w:val="22"/>
    </w:rPr>
  </w:style>
  <w:style w:type="paragraph" w:customStyle="1" w:styleId="Default">
    <w:name w:val="Default"/>
    <w:rsid w:val="00A75343"/>
    <w:pPr>
      <w:autoSpaceDE w:val="0"/>
      <w:autoSpaceDN w:val="0"/>
      <w:adjustRightInd w:val="0"/>
      <w:spacing w:line="300" w:lineRule="exact"/>
      <w:ind w:firstLine="567"/>
      <w:jc w:val="both"/>
    </w:pPr>
    <w:rPr>
      <w:rFonts w:eastAsia="Times New Roman"/>
      <w:color w:val="000000"/>
      <w:sz w:val="24"/>
      <w:szCs w:val="24"/>
    </w:rPr>
  </w:style>
  <w:style w:type="character" w:customStyle="1" w:styleId="ra">
    <w:name w:val="ra"/>
    <w:basedOn w:val="Predvolenpsmoodseku"/>
    <w:rsid w:val="005B490C"/>
  </w:style>
  <w:style w:type="character" w:customStyle="1" w:styleId="Nadpis3Char">
    <w:name w:val="Nadpis 3 Char"/>
    <w:link w:val="Nadpis3"/>
    <w:semiHidden/>
    <w:rsid w:val="00965EA0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Nadpis4Char">
    <w:name w:val="Nadpis 4 Char"/>
    <w:link w:val="Nadpis4"/>
    <w:rsid w:val="00965EA0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Odrka1">
    <w:name w:val="Odrážka 1"/>
    <w:basedOn w:val="Normlny"/>
    <w:link w:val="Odrka1Char"/>
    <w:qFormat/>
    <w:rsid w:val="00965EA0"/>
    <w:pPr>
      <w:numPr>
        <w:numId w:val="3"/>
      </w:numPr>
      <w:jc w:val="both"/>
    </w:pPr>
    <w:rPr>
      <w:rFonts w:ascii="Arial" w:eastAsia="SimSun" w:hAnsi="Arial"/>
      <w:sz w:val="24"/>
      <w:szCs w:val="24"/>
      <w:lang w:eastAsia="cs-CZ"/>
    </w:rPr>
  </w:style>
  <w:style w:type="character" w:customStyle="1" w:styleId="Odrka1Char">
    <w:name w:val="Odrážka 1 Char"/>
    <w:link w:val="Odrka1"/>
    <w:rsid w:val="00965EA0"/>
    <w:rPr>
      <w:rFonts w:ascii="Arial" w:hAnsi="Arial" w:cstheme="minorBidi"/>
      <w:sz w:val="24"/>
      <w:szCs w:val="24"/>
      <w:lang w:eastAsia="cs-CZ"/>
    </w:rPr>
  </w:style>
  <w:style w:type="character" w:styleId="Zvraznenie">
    <w:name w:val="Emphasis"/>
    <w:uiPriority w:val="20"/>
    <w:qFormat/>
    <w:rsid w:val="00603AA4"/>
    <w:rPr>
      <w:i/>
      <w:iCs/>
    </w:rPr>
  </w:style>
  <w:style w:type="character" w:customStyle="1" w:styleId="PtaChar">
    <w:name w:val="Päta Char"/>
    <w:link w:val="Pta"/>
    <w:uiPriority w:val="99"/>
    <w:rsid w:val="008B3728"/>
    <w:rPr>
      <w:rFonts w:ascii="Calibri" w:eastAsia="Times New Roman" w:hAnsi="Calibri"/>
    </w:rPr>
  </w:style>
  <w:style w:type="character" w:customStyle="1" w:styleId="TextbublinyChar">
    <w:name w:val="Text bubliny Char"/>
    <w:link w:val="Textbubliny"/>
    <w:uiPriority w:val="99"/>
    <w:semiHidden/>
    <w:rsid w:val="008B3728"/>
    <w:rPr>
      <w:rFonts w:ascii="Tahoma" w:eastAsia="Times New Roman" w:hAnsi="Tahoma" w:cs="Tahoma"/>
      <w:sz w:val="16"/>
      <w:szCs w:val="16"/>
    </w:rPr>
  </w:style>
  <w:style w:type="paragraph" w:customStyle="1" w:styleId="CM27">
    <w:name w:val="CM27"/>
    <w:basedOn w:val="Default"/>
    <w:next w:val="Default"/>
    <w:uiPriority w:val="99"/>
    <w:rsid w:val="003A5555"/>
    <w:pPr>
      <w:widowControl w:val="0"/>
      <w:spacing w:line="240" w:lineRule="auto"/>
      <w:ind w:firstLine="0"/>
      <w:jc w:val="left"/>
    </w:pPr>
    <w:rPr>
      <w:rFonts w:ascii="Arial" w:hAnsi="Arial" w:cs="Arial"/>
      <w:color w:val="auto"/>
    </w:rPr>
  </w:style>
  <w:style w:type="paragraph" w:customStyle="1" w:styleId="CM28">
    <w:name w:val="CM28"/>
    <w:basedOn w:val="Default"/>
    <w:next w:val="Default"/>
    <w:uiPriority w:val="99"/>
    <w:rsid w:val="003A5555"/>
    <w:pPr>
      <w:widowControl w:val="0"/>
      <w:spacing w:line="240" w:lineRule="auto"/>
      <w:ind w:firstLine="0"/>
      <w:jc w:val="left"/>
    </w:pPr>
    <w:rPr>
      <w:rFonts w:ascii="Arial" w:hAnsi="Arial" w:cs="Arial"/>
      <w:color w:val="auto"/>
    </w:rPr>
  </w:style>
  <w:style w:type="paragraph" w:customStyle="1" w:styleId="CM30">
    <w:name w:val="CM30"/>
    <w:basedOn w:val="Default"/>
    <w:next w:val="Default"/>
    <w:uiPriority w:val="99"/>
    <w:rsid w:val="003A5555"/>
    <w:pPr>
      <w:widowControl w:val="0"/>
      <w:spacing w:line="240" w:lineRule="auto"/>
      <w:ind w:firstLine="0"/>
      <w:jc w:val="left"/>
    </w:pPr>
    <w:rPr>
      <w:rFonts w:ascii="Arial" w:hAnsi="Arial" w:cs="Arial"/>
      <w:color w:val="auto"/>
    </w:rPr>
  </w:style>
  <w:style w:type="paragraph" w:customStyle="1" w:styleId="CM3">
    <w:name w:val="CM3"/>
    <w:basedOn w:val="Default"/>
    <w:next w:val="Default"/>
    <w:uiPriority w:val="99"/>
    <w:rsid w:val="003A5555"/>
    <w:pPr>
      <w:widowControl w:val="0"/>
      <w:spacing w:line="280" w:lineRule="atLeast"/>
      <w:ind w:firstLine="0"/>
      <w:jc w:val="left"/>
    </w:pPr>
    <w:rPr>
      <w:rFonts w:ascii="Arial" w:hAnsi="Arial" w:cs="Arial"/>
      <w:color w:val="auto"/>
    </w:rPr>
  </w:style>
  <w:style w:type="paragraph" w:customStyle="1" w:styleId="CM26">
    <w:name w:val="CM26"/>
    <w:basedOn w:val="Default"/>
    <w:next w:val="Default"/>
    <w:uiPriority w:val="99"/>
    <w:rsid w:val="003A5555"/>
    <w:pPr>
      <w:widowControl w:val="0"/>
      <w:spacing w:line="240" w:lineRule="auto"/>
      <w:ind w:firstLine="0"/>
      <w:jc w:val="left"/>
    </w:pPr>
    <w:rPr>
      <w:rFonts w:ascii="Arial" w:hAnsi="Arial" w:cs="Arial"/>
      <w:color w:val="auto"/>
    </w:rPr>
  </w:style>
  <w:style w:type="paragraph" w:customStyle="1" w:styleId="CM31">
    <w:name w:val="CM31"/>
    <w:basedOn w:val="Default"/>
    <w:next w:val="Default"/>
    <w:uiPriority w:val="99"/>
    <w:rsid w:val="003A5555"/>
    <w:pPr>
      <w:widowControl w:val="0"/>
      <w:spacing w:line="240" w:lineRule="auto"/>
      <w:ind w:firstLine="0"/>
      <w:jc w:val="left"/>
    </w:pPr>
    <w:rPr>
      <w:rFonts w:ascii="Arial" w:hAnsi="Arial" w:cs="Arial"/>
      <w:color w:val="auto"/>
    </w:rPr>
  </w:style>
  <w:style w:type="paragraph" w:customStyle="1" w:styleId="CM12">
    <w:name w:val="CM12"/>
    <w:basedOn w:val="Default"/>
    <w:next w:val="Default"/>
    <w:uiPriority w:val="99"/>
    <w:rsid w:val="003A5555"/>
    <w:pPr>
      <w:widowControl w:val="0"/>
      <w:spacing w:line="298" w:lineRule="atLeast"/>
      <w:ind w:firstLine="0"/>
      <w:jc w:val="left"/>
    </w:pPr>
    <w:rPr>
      <w:rFonts w:ascii="Arial" w:hAnsi="Arial" w:cs="Arial"/>
      <w:color w:val="auto"/>
    </w:rPr>
  </w:style>
  <w:style w:type="paragraph" w:customStyle="1" w:styleId="CM37">
    <w:name w:val="CM37"/>
    <w:basedOn w:val="Default"/>
    <w:next w:val="Default"/>
    <w:uiPriority w:val="99"/>
    <w:rsid w:val="003A5555"/>
    <w:pPr>
      <w:widowControl w:val="0"/>
      <w:spacing w:line="240" w:lineRule="auto"/>
      <w:ind w:firstLine="0"/>
      <w:jc w:val="left"/>
    </w:pPr>
    <w:rPr>
      <w:rFonts w:ascii="Arial" w:hAnsi="Arial" w:cs="Arial"/>
      <w:color w:val="auto"/>
    </w:rPr>
  </w:style>
  <w:style w:type="paragraph" w:styleId="Odsekzoznamu">
    <w:name w:val="List Paragraph"/>
    <w:basedOn w:val="Normlny"/>
    <w:qFormat/>
    <w:rsid w:val="00687C08"/>
    <w:pPr>
      <w:ind w:left="708"/>
    </w:pPr>
  </w:style>
  <w:style w:type="paragraph" w:customStyle="1" w:styleId="TableParagraph">
    <w:name w:val="Table Paragraph"/>
    <w:basedOn w:val="Normlny"/>
    <w:qFormat/>
    <w:rsid w:val="00624040"/>
    <w:pPr>
      <w:widowControl w:val="0"/>
    </w:pPr>
  </w:style>
  <w:style w:type="paragraph" w:customStyle="1" w:styleId="Style7">
    <w:name w:val="Style7"/>
    <w:basedOn w:val="Normlny"/>
    <w:uiPriority w:val="99"/>
    <w:rsid w:val="00565779"/>
    <w:pPr>
      <w:widowControl w:val="0"/>
      <w:autoSpaceDE w:val="0"/>
      <w:autoSpaceDN w:val="0"/>
      <w:adjustRightInd w:val="0"/>
      <w:spacing w:after="0" w:line="240" w:lineRule="auto"/>
    </w:pPr>
    <w:rPr>
      <w:rFonts w:ascii="Gill Sans MT" w:eastAsia="Times New Roman" w:hAnsi="Gill Sans MT"/>
      <w:sz w:val="24"/>
      <w:szCs w:val="24"/>
      <w:lang w:eastAsia="sk-SK"/>
    </w:rPr>
  </w:style>
  <w:style w:type="character" w:customStyle="1" w:styleId="FontStyle28">
    <w:name w:val="Font Style28"/>
    <w:uiPriority w:val="99"/>
    <w:rsid w:val="00565779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25">
    <w:name w:val="Font Style25"/>
    <w:uiPriority w:val="99"/>
    <w:rsid w:val="00565779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ZkladntextChar">
    <w:name w:val="Základný text Char"/>
    <w:aliases w:val="Základní text Char Char,termo Char"/>
    <w:link w:val="Zkladntext"/>
    <w:locked/>
    <w:rsid w:val="00075137"/>
    <w:rPr>
      <w:rFonts w:ascii="Calibri" w:eastAsia="Times New Roman" w:hAnsi="Calibri"/>
      <w:sz w:val="22"/>
      <w:szCs w:val="22"/>
    </w:rPr>
  </w:style>
  <w:style w:type="character" w:styleId="Siln">
    <w:name w:val="Strong"/>
    <w:uiPriority w:val="22"/>
    <w:qFormat/>
    <w:rsid w:val="00324B59"/>
    <w:rPr>
      <w:b/>
      <w:bCs/>
    </w:rPr>
  </w:style>
  <w:style w:type="character" w:customStyle="1" w:styleId="xbe">
    <w:name w:val="_xbe"/>
    <w:rsid w:val="003309C9"/>
  </w:style>
  <w:style w:type="paragraph" w:styleId="Normlnywebov">
    <w:name w:val="Normal (Web)"/>
    <w:basedOn w:val="Normlny"/>
    <w:uiPriority w:val="99"/>
    <w:unhideWhenUsed/>
    <w:rsid w:val="0066539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remennHTML">
    <w:name w:val="HTML Variable"/>
    <w:uiPriority w:val="99"/>
    <w:unhideWhenUsed/>
    <w:rsid w:val="0066539A"/>
    <w:rPr>
      <w:i/>
      <w:iCs/>
    </w:rPr>
  </w:style>
  <w:style w:type="character" w:customStyle="1" w:styleId="apple-converted-space">
    <w:name w:val="apple-converted-space"/>
    <w:rsid w:val="0066539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1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0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47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6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6521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634775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24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405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99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197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30583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08054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62372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1291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5693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1218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853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34629682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25540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346441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815338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648762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5297296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13482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971073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793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0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8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2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0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01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33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1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8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2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8617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94511">
              <w:marLeft w:val="0"/>
              <w:marRight w:val="0"/>
              <w:marTop w:val="225"/>
              <w:marBottom w:val="7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440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602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7788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147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868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7603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424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294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3789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7893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1424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635488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307012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460146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876374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2297048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83774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900246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892027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2152386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23014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527062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8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9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06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0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4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54A80-B959-4022-BC8A-7A5BF58DF4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2838</Words>
  <Characters>16877</Characters>
  <Application>Microsoft Office Word</Application>
  <DocSecurity>0</DocSecurity>
  <Lines>140</Lines>
  <Paragraphs>39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SLOVENSKÁ INŠPEKCIA ŽIVOTNÉHO PROSTREDIA</vt:lpstr>
      <vt:lpstr>SLOVENSKÁ INŠPEKCIA ŽIVOTNÉHO PROSTREDIA</vt:lpstr>
    </vt:vector>
  </TitlesOfParts>
  <LinksUpToDate>false</LinksUpToDate>
  <CharactersWithSpaces>19676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SLOVENSKÁ INŠPEKCIA ŽIVOTNÉHO PROSTREDIA</dc:title>
  <dc:creator/>
  <cp:lastModifiedBy/>
  <cp:revision>1</cp:revision>
  <cp:lastPrinted>2011-07-20T06:54:00Z</cp:lastPrinted>
  <dcterms:created xsi:type="dcterms:W3CDTF">2019-05-07T08:08:00Z</dcterms:created>
  <dcterms:modified xsi:type="dcterms:W3CDTF">2023-12-18T09:46:00Z</dcterms:modified>
</cp:coreProperties>
</file>